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28" w:rsidRDefault="00EE4928" w:rsidP="007F052F">
      <w:pPr>
        <w:shd w:val="clear" w:color="auto" w:fill="FFFFFF" w:themeFill="background1"/>
        <w:spacing w:before="75" w:after="75" w:line="240" w:lineRule="atLeast"/>
        <w:jc w:val="center"/>
        <w:outlineLvl w:val="0"/>
        <w:rPr>
          <w:rFonts w:ascii="Times New Roman" w:eastAsia="Times New Roman" w:hAnsi="Times New Roman" w:cs="Times New Roman"/>
          <w:b/>
          <w:bCs/>
          <w:color w:val="000000" w:themeColor="text1"/>
          <w:kern w:val="36"/>
          <w:sz w:val="28"/>
          <w:szCs w:val="28"/>
          <w:lang w:eastAsia="ru-RU"/>
        </w:rPr>
      </w:pPr>
      <w:r w:rsidRPr="004E1580">
        <w:rPr>
          <w:rFonts w:ascii="Times New Roman" w:eastAsia="Times New Roman" w:hAnsi="Times New Roman" w:cs="Times New Roman"/>
          <w:b/>
          <w:bCs/>
          <w:color w:val="000000" w:themeColor="text1"/>
          <w:kern w:val="36"/>
          <w:sz w:val="28"/>
          <w:szCs w:val="28"/>
          <w:lang w:eastAsia="ru-RU"/>
        </w:rPr>
        <w:t>Семинар-практикум</w:t>
      </w:r>
    </w:p>
    <w:p w:rsidR="00EE4928" w:rsidRPr="007F052F" w:rsidRDefault="00EE4928" w:rsidP="007F052F">
      <w:pPr>
        <w:shd w:val="clear" w:color="auto" w:fill="FFFFFF" w:themeFill="background1"/>
        <w:spacing w:before="75" w:after="75" w:line="240" w:lineRule="atLeast"/>
        <w:jc w:val="center"/>
        <w:outlineLvl w:val="0"/>
        <w:rPr>
          <w:rFonts w:ascii="Times New Roman" w:eastAsia="Times New Roman" w:hAnsi="Times New Roman" w:cs="Times New Roman"/>
          <w:b/>
          <w:bCs/>
          <w:color w:val="000000" w:themeColor="text1"/>
          <w:kern w:val="36"/>
          <w:sz w:val="28"/>
          <w:szCs w:val="28"/>
          <w:lang w:eastAsia="ru-RU"/>
        </w:rPr>
      </w:pPr>
      <w:r w:rsidRPr="004E1580">
        <w:rPr>
          <w:rFonts w:ascii="Times New Roman" w:eastAsia="Times New Roman" w:hAnsi="Times New Roman" w:cs="Times New Roman"/>
          <w:b/>
          <w:bCs/>
          <w:color w:val="000000" w:themeColor="text1"/>
          <w:kern w:val="36"/>
          <w:sz w:val="28"/>
          <w:szCs w:val="28"/>
          <w:lang w:eastAsia="ru-RU"/>
        </w:rPr>
        <w:t>«Эффективное общение педагогов ДОУ с родителями дошкольников»</w:t>
      </w:r>
    </w:p>
    <w:p w:rsidR="005A6B03" w:rsidRPr="005A6B03" w:rsidRDefault="007F052F" w:rsidP="004E1580">
      <w:pPr>
        <w:shd w:val="clear" w:color="auto" w:fill="FFFFFF" w:themeFill="background1"/>
        <w:spacing w:before="180" w:after="180" w:line="240" w:lineRule="auto"/>
        <w:jc w:val="right"/>
        <w:rPr>
          <w:rFonts w:ascii="Arial" w:eastAsia="Times New Roman" w:hAnsi="Arial" w:cs="Arial"/>
          <w:color w:val="0F1419"/>
          <w:sz w:val="20"/>
          <w:szCs w:val="20"/>
          <w:lang w:eastAsia="ru-RU"/>
        </w:rPr>
      </w:pPr>
      <w:r w:rsidRPr="005A6B03">
        <w:rPr>
          <w:rFonts w:ascii="Times New Roman" w:eastAsia="Times New Roman" w:hAnsi="Times New Roman" w:cs="Times New Roman"/>
          <w:color w:val="0F1419"/>
          <w:sz w:val="28"/>
          <w:szCs w:val="28"/>
          <w:lang w:eastAsia="ru-RU"/>
        </w:rPr>
        <w:t xml:space="preserve"> </w:t>
      </w:r>
      <w:r w:rsidR="005A6B03" w:rsidRPr="005A6B03">
        <w:rPr>
          <w:rFonts w:ascii="Times New Roman" w:eastAsia="Times New Roman" w:hAnsi="Times New Roman" w:cs="Times New Roman"/>
          <w:color w:val="0F1419"/>
          <w:sz w:val="28"/>
          <w:szCs w:val="28"/>
          <w:lang w:eastAsia="ru-RU"/>
        </w:rPr>
        <w:t>«Самая главная роскошь на земле –</w:t>
      </w:r>
    </w:p>
    <w:p w:rsidR="005A6B03" w:rsidRPr="005A6B03" w:rsidRDefault="005A6B03" w:rsidP="004E1580">
      <w:pPr>
        <w:shd w:val="clear" w:color="auto" w:fill="FFFFFF" w:themeFill="background1"/>
        <w:spacing w:before="180" w:after="180" w:line="240" w:lineRule="auto"/>
        <w:jc w:val="right"/>
        <w:rPr>
          <w:rFonts w:ascii="Arial" w:eastAsia="Times New Roman" w:hAnsi="Arial" w:cs="Arial"/>
          <w:color w:val="0F1419"/>
          <w:sz w:val="20"/>
          <w:szCs w:val="20"/>
          <w:lang w:eastAsia="ru-RU"/>
        </w:rPr>
      </w:pPr>
      <w:r w:rsidRPr="005A6B03">
        <w:rPr>
          <w:rFonts w:ascii="Times New Roman" w:eastAsia="Times New Roman" w:hAnsi="Times New Roman" w:cs="Times New Roman"/>
          <w:color w:val="0F1419"/>
          <w:sz w:val="28"/>
          <w:szCs w:val="28"/>
          <w:lang w:eastAsia="ru-RU"/>
        </w:rPr>
        <w:t>это роскошь человеческого общения».</w:t>
      </w:r>
    </w:p>
    <w:p w:rsidR="005A6B03" w:rsidRPr="005A6B03" w:rsidRDefault="005A6B03" w:rsidP="004E1580">
      <w:pPr>
        <w:shd w:val="clear" w:color="auto" w:fill="FFFFFF" w:themeFill="background1"/>
        <w:spacing w:before="180" w:after="180" w:line="240" w:lineRule="auto"/>
        <w:jc w:val="right"/>
        <w:rPr>
          <w:rFonts w:ascii="Arial" w:eastAsia="Times New Roman" w:hAnsi="Arial" w:cs="Arial"/>
          <w:color w:val="0F1419"/>
          <w:sz w:val="20"/>
          <w:szCs w:val="20"/>
          <w:lang w:eastAsia="ru-RU"/>
        </w:rPr>
      </w:pPr>
      <w:r w:rsidRPr="005A6B03">
        <w:rPr>
          <w:rFonts w:ascii="Times New Roman" w:eastAsia="Times New Roman" w:hAnsi="Times New Roman" w:cs="Times New Roman"/>
          <w:color w:val="0F1419"/>
          <w:sz w:val="28"/>
          <w:szCs w:val="28"/>
          <w:lang w:eastAsia="ru-RU"/>
        </w:rPr>
        <w:t xml:space="preserve">Антуан де </w:t>
      </w:r>
      <w:proofErr w:type="spellStart"/>
      <w:r w:rsidRPr="005A6B03">
        <w:rPr>
          <w:rFonts w:ascii="Times New Roman" w:eastAsia="Times New Roman" w:hAnsi="Times New Roman" w:cs="Times New Roman"/>
          <w:color w:val="0F1419"/>
          <w:sz w:val="28"/>
          <w:szCs w:val="28"/>
          <w:lang w:eastAsia="ru-RU"/>
        </w:rPr>
        <w:t>Сент-Экзюпири</w:t>
      </w:r>
      <w:proofErr w:type="spellEnd"/>
    </w:p>
    <w:p w:rsidR="005A6B03" w:rsidRPr="005A6B03" w:rsidRDefault="005A6B03" w:rsidP="004E1580">
      <w:pPr>
        <w:shd w:val="clear" w:color="auto" w:fill="FFFFFF" w:themeFill="background1"/>
        <w:spacing w:before="180" w:after="180" w:line="240" w:lineRule="auto"/>
        <w:rPr>
          <w:rFonts w:ascii="Arial" w:eastAsia="Times New Roman" w:hAnsi="Arial" w:cs="Arial"/>
          <w:color w:val="0F1419"/>
          <w:sz w:val="20"/>
          <w:szCs w:val="20"/>
          <w:lang w:eastAsia="ru-RU"/>
        </w:rPr>
      </w:pPr>
      <w:r w:rsidRPr="005A6B03">
        <w:rPr>
          <w:rFonts w:ascii="Arial" w:eastAsia="Times New Roman" w:hAnsi="Arial" w:cs="Arial"/>
          <w:color w:val="0F1419"/>
          <w:sz w:val="20"/>
          <w:szCs w:val="20"/>
          <w:lang w:eastAsia="ru-RU"/>
        </w:rPr>
        <w:t> </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b/>
          <w:sz w:val="28"/>
          <w:szCs w:val="28"/>
        </w:rPr>
        <w:t>Цель:</w:t>
      </w:r>
      <w:r w:rsidR="004E1580" w:rsidRPr="004E1580">
        <w:rPr>
          <w:rFonts w:ascii="Times New Roman" w:hAnsi="Times New Roman" w:cs="Times New Roman"/>
          <w:sz w:val="28"/>
          <w:szCs w:val="28"/>
        </w:rPr>
        <w:t> с</w:t>
      </w:r>
      <w:r w:rsidRPr="004E1580">
        <w:rPr>
          <w:rFonts w:ascii="Times New Roman" w:hAnsi="Times New Roman" w:cs="Times New Roman"/>
          <w:sz w:val="28"/>
          <w:szCs w:val="28"/>
        </w:rPr>
        <w:t>пособствовать освоению педагогами игровых методов и приемов для  построения эффективного общения с родителями воспитанников ДОУ.</w:t>
      </w:r>
    </w:p>
    <w:p w:rsidR="004E1580" w:rsidRPr="004E1580" w:rsidRDefault="004E1580" w:rsidP="004E1580">
      <w:pPr>
        <w:pStyle w:val="a3"/>
        <w:jc w:val="both"/>
        <w:rPr>
          <w:rFonts w:ascii="Times New Roman" w:hAnsi="Times New Roman" w:cs="Times New Roman"/>
          <w:sz w:val="28"/>
          <w:szCs w:val="28"/>
        </w:rPr>
      </w:pPr>
      <w:bookmarkStart w:id="0" w:name="_GoBack"/>
      <w:bookmarkEnd w:id="0"/>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b/>
          <w:sz w:val="28"/>
          <w:szCs w:val="28"/>
        </w:rPr>
        <w:t>Задачи:</w:t>
      </w:r>
      <w:r w:rsidR="004E1580" w:rsidRPr="004E1580">
        <w:rPr>
          <w:rFonts w:ascii="Times New Roman" w:hAnsi="Times New Roman" w:cs="Times New Roman"/>
          <w:sz w:val="28"/>
          <w:szCs w:val="28"/>
        </w:rPr>
        <w:t xml:space="preserve"> р</w:t>
      </w:r>
      <w:r w:rsidRPr="004E1580">
        <w:rPr>
          <w:rFonts w:ascii="Times New Roman" w:hAnsi="Times New Roman" w:cs="Times New Roman"/>
          <w:sz w:val="28"/>
          <w:szCs w:val="28"/>
        </w:rPr>
        <w:t>азвитие навыков гибкого и доброжелательного отношения у педагогов в общении с родителями.</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Обучение навыкам невербального общения.</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Содействовать повышению уверенности в себе.</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Поддержать интерес педагогов к дальнейшему изучению данной темы.</w:t>
      </w:r>
    </w:p>
    <w:p w:rsidR="004E1580" w:rsidRDefault="004E1580" w:rsidP="004E1580">
      <w:pPr>
        <w:pStyle w:val="a3"/>
        <w:jc w:val="both"/>
        <w:rPr>
          <w:rFonts w:ascii="Times New Roman" w:hAnsi="Times New Roman" w:cs="Times New Roman"/>
          <w:sz w:val="28"/>
          <w:szCs w:val="28"/>
        </w:rPr>
      </w:pP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b/>
          <w:sz w:val="28"/>
          <w:szCs w:val="28"/>
        </w:rPr>
        <w:t>Педагог-психолог:</w:t>
      </w:r>
      <w:r w:rsidRPr="004E1580">
        <w:rPr>
          <w:rFonts w:ascii="Times New Roman" w:hAnsi="Times New Roman" w:cs="Times New Roman"/>
          <w:sz w:val="28"/>
          <w:szCs w:val="28"/>
        </w:rPr>
        <w:t> </w:t>
      </w:r>
      <w:r w:rsidR="004E1580">
        <w:rPr>
          <w:rFonts w:ascii="Times New Roman" w:hAnsi="Times New Roman" w:cs="Times New Roman"/>
          <w:sz w:val="28"/>
          <w:szCs w:val="28"/>
        </w:rPr>
        <w:t>н</w:t>
      </w:r>
      <w:r w:rsidRPr="004E1580">
        <w:rPr>
          <w:rFonts w:ascii="Times New Roman" w:hAnsi="Times New Roman" w:cs="Times New Roman"/>
          <w:sz w:val="28"/>
          <w:szCs w:val="28"/>
        </w:rPr>
        <w:t>ормативные документы дошкольного образования нацеливают нас на работу с роди</w:t>
      </w:r>
      <w:r w:rsidRPr="004E1580">
        <w:rPr>
          <w:rFonts w:ascii="Times New Roman" w:hAnsi="Times New Roman" w:cs="Times New Roman"/>
          <w:sz w:val="28"/>
          <w:szCs w:val="28"/>
        </w:rPr>
        <w:softHyphen/>
        <w:t>телями «на основе сотрудничества, вовлечения семей непосредственно в образовательную деятельность» (ФГОС, п. 3.2.1). Важно, чтобы педагог не только владел техно</w:t>
      </w:r>
      <w:r w:rsidRPr="004E1580">
        <w:rPr>
          <w:rFonts w:ascii="Times New Roman" w:hAnsi="Times New Roman" w:cs="Times New Roman"/>
          <w:sz w:val="28"/>
          <w:szCs w:val="28"/>
        </w:rPr>
        <w:softHyphen/>
        <w:t xml:space="preserve">логиями обучения и ориентировался в организации </w:t>
      </w:r>
      <w:proofErr w:type="spellStart"/>
      <w:r w:rsidRPr="004E1580">
        <w:rPr>
          <w:rFonts w:ascii="Times New Roman" w:hAnsi="Times New Roman" w:cs="Times New Roman"/>
          <w:sz w:val="28"/>
          <w:szCs w:val="28"/>
        </w:rPr>
        <w:t>воспитательно</w:t>
      </w:r>
      <w:proofErr w:type="spellEnd"/>
      <w:r w:rsidRPr="004E1580">
        <w:rPr>
          <w:rFonts w:ascii="Times New Roman" w:hAnsi="Times New Roman" w:cs="Times New Roman"/>
          <w:sz w:val="28"/>
          <w:szCs w:val="28"/>
        </w:rPr>
        <w:t>-образо</w:t>
      </w:r>
      <w:r w:rsidRPr="004E1580">
        <w:rPr>
          <w:rFonts w:ascii="Times New Roman" w:hAnsi="Times New Roman" w:cs="Times New Roman"/>
          <w:sz w:val="28"/>
          <w:szCs w:val="28"/>
        </w:rPr>
        <w:softHyphen/>
        <w:t>вательного процесса в соответствии с ФГОС, но и был открыт к общению.</w:t>
      </w:r>
    </w:p>
    <w:p w:rsidR="005A6B03" w:rsidRPr="004E1580" w:rsidRDefault="005A6B03" w:rsidP="004E1580">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Одной из актуальных проблем в современной дошкольной педагоги</w:t>
      </w:r>
      <w:r w:rsidRPr="004E1580">
        <w:rPr>
          <w:rFonts w:ascii="Times New Roman" w:hAnsi="Times New Roman" w:cs="Times New Roman"/>
          <w:sz w:val="28"/>
          <w:szCs w:val="28"/>
        </w:rPr>
        <w:softHyphen/>
        <w:t>ке является проблема построения конструктивных взаимоотношений с родителями воспитанников.</w:t>
      </w:r>
    </w:p>
    <w:p w:rsidR="005A6B03" w:rsidRPr="004E1580" w:rsidRDefault="005A6B03" w:rsidP="004E1580">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Как вы думаете, почему одним пе</w:t>
      </w:r>
      <w:r w:rsidR="004E1580">
        <w:rPr>
          <w:rFonts w:ascii="Times New Roman" w:hAnsi="Times New Roman" w:cs="Times New Roman"/>
          <w:sz w:val="28"/>
          <w:szCs w:val="28"/>
        </w:rPr>
        <w:t>дагогам удаётся наладить с роди</w:t>
      </w:r>
      <w:r w:rsidRPr="004E1580">
        <w:rPr>
          <w:rFonts w:ascii="Times New Roman" w:hAnsi="Times New Roman" w:cs="Times New Roman"/>
          <w:sz w:val="28"/>
          <w:szCs w:val="28"/>
        </w:rPr>
        <w:t>телями контакт так, что те по первому зову готовы, что называется, горы свер</w:t>
      </w:r>
      <w:r w:rsidR="004E1580">
        <w:rPr>
          <w:rFonts w:ascii="Times New Roman" w:hAnsi="Times New Roman" w:cs="Times New Roman"/>
          <w:sz w:val="28"/>
          <w:szCs w:val="28"/>
        </w:rPr>
        <w:t>нуть, а другие, как ни бьются, -</w:t>
      </w:r>
      <w:r w:rsidRPr="004E1580">
        <w:rPr>
          <w:rFonts w:ascii="Times New Roman" w:hAnsi="Times New Roman" w:cs="Times New Roman"/>
          <w:sz w:val="28"/>
          <w:szCs w:val="28"/>
        </w:rPr>
        <w:t xml:space="preserve"> не могут дозваться родителей ни на одно мероприятие?</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Ответы участников семинара.</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b/>
          <w:sz w:val="28"/>
          <w:szCs w:val="28"/>
        </w:rPr>
        <w:t>Педагог-психолог:</w:t>
      </w:r>
      <w:r w:rsidRPr="004E1580">
        <w:rPr>
          <w:rFonts w:ascii="Times New Roman" w:hAnsi="Times New Roman" w:cs="Times New Roman"/>
          <w:sz w:val="28"/>
          <w:szCs w:val="28"/>
        </w:rPr>
        <w:t> </w:t>
      </w:r>
      <w:r w:rsidR="004E1580">
        <w:rPr>
          <w:rFonts w:ascii="Times New Roman" w:hAnsi="Times New Roman" w:cs="Times New Roman"/>
          <w:sz w:val="28"/>
          <w:szCs w:val="28"/>
        </w:rPr>
        <w:t>д</w:t>
      </w:r>
      <w:r w:rsidRPr="004E1580">
        <w:rPr>
          <w:rFonts w:ascii="Times New Roman" w:hAnsi="Times New Roman" w:cs="Times New Roman"/>
          <w:sz w:val="28"/>
          <w:szCs w:val="28"/>
        </w:rPr>
        <w:t>аже при очень хорошем воспитателе и замечательном устройстве детского сада множество причин порождают сложные отношения.</w:t>
      </w:r>
    </w:p>
    <w:p w:rsidR="005A6B03" w:rsidRPr="004E1580" w:rsidRDefault="005A6B03" w:rsidP="004E1580">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Трудности, с которыми сталкивается воспитатель в общении с родителями:</w:t>
      </w:r>
    </w:p>
    <w:p w:rsidR="005A6B03" w:rsidRPr="004E1580" w:rsidRDefault="004E1580" w:rsidP="004E158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6B03" w:rsidRPr="004E1580">
        <w:rPr>
          <w:rFonts w:ascii="Times New Roman" w:hAnsi="Times New Roman" w:cs="Times New Roman"/>
          <w:sz w:val="28"/>
          <w:szCs w:val="28"/>
        </w:rPr>
        <w:t xml:space="preserve">непонимание родителями </w:t>
      </w:r>
      <w:proofErr w:type="spellStart"/>
      <w:r w:rsidR="005A6B03" w:rsidRPr="004E1580">
        <w:rPr>
          <w:rFonts w:ascii="Times New Roman" w:hAnsi="Times New Roman" w:cs="Times New Roman"/>
          <w:sz w:val="28"/>
          <w:szCs w:val="28"/>
        </w:rPr>
        <w:t>са</w:t>
      </w:r>
      <w:r w:rsidR="005A6B03" w:rsidRPr="004E1580">
        <w:rPr>
          <w:rFonts w:ascii="Times New Roman" w:hAnsi="Times New Roman" w:cs="Times New Roman"/>
          <w:sz w:val="28"/>
          <w:szCs w:val="28"/>
        </w:rPr>
        <w:softHyphen/>
        <w:t>моценности</w:t>
      </w:r>
      <w:proofErr w:type="spellEnd"/>
      <w:r w:rsidR="005A6B03" w:rsidRPr="004E1580">
        <w:rPr>
          <w:rFonts w:ascii="Times New Roman" w:hAnsi="Times New Roman" w:cs="Times New Roman"/>
          <w:sz w:val="28"/>
          <w:szCs w:val="28"/>
        </w:rPr>
        <w:t xml:space="preserve"> периода дошкольного детства и его значения;</w:t>
      </w:r>
    </w:p>
    <w:p w:rsidR="005A6B03" w:rsidRPr="004E1580" w:rsidRDefault="004E1580" w:rsidP="004E158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6B03" w:rsidRPr="004E1580">
        <w:rPr>
          <w:rFonts w:ascii="Times New Roman" w:hAnsi="Times New Roman" w:cs="Times New Roman"/>
          <w:sz w:val="28"/>
          <w:szCs w:val="28"/>
        </w:rPr>
        <w:t>неоправданно позитивные ожи</w:t>
      </w:r>
      <w:r w:rsidR="005A6B03" w:rsidRPr="004E1580">
        <w:rPr>
          <w:rFonts w:ascii="Times New Roman" w:hAnsi="Times New Roman" w:cs="Times New Roman"/>
          <w:sz w:val="28"/>
          <w:szCs w:val="28"/>
        </w:rPr>
        <w:softHyphen/>
        <w:t>дания родителей от дошкольного уч</w:t>
      </w:r>
      <w:r w:rsidR="005A6B03" w:rsidRPr="004E1580">
        <w:rPr>
          <w:rFonts w:ascii="Times New Roman" w:hAnsi="Times New Roman" w:cs="Times New Roman"/>
          <w:sz w:val="28"/>
          <w:szCs w:val="28"/>
        </w:rPr>
        <w:softHyphen/>
        <w:t xml:space="preserve">реждения. Неоправданно позитивное отношение возникает тогда, когда родители, отдавая ребенка в детский сад, думают о том, что детский сад всему научит, а родителям ничего не нужно будет делать. Если эти ожидания оказываются напрасными, возникает огромное напряжение между родителями и педагогами. На самом деле детский сад способен многое </w:t>
      </w:r>
      <w:r w:rsidR="005A6B03" w:rsidRPr="004E1580">
        <w:rPr>
          <w:rFonts w:ascii="Times New Roman" w:hAnsi="Times New Roman" w:cs="Times New Roman"/>
          <w:sz w:val="28"/>
          <w:szCs w:val="28"/>
        </w:rPr>
        <w:lastRenderedPageBreak/>
        <w:t>сделать для развития детей, но у него есть свои специфические задачи и он никогда не сможет полностью заменить родителей и воспитательное воздействие семьи;</w:t>
      </w:r>
    </w:p>
    <w:p w:rsidR="005A6B03" w:rsidRPr="004E1580" w:rsidRDefault="004E1580" w:rsidP="004E158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6B03" w:rsidRPr="004E1580">
        <w:rPr>
          <w:rFonts w:ascii="Times New Roman" w:hAnsi="Times New Roman" w:cs="Times New Roman"/>
          <w:sz w:val="28"/>
          <w:szCs w:val="28"/>
        </w:rPr>
        <w:t>неоправданно негативные ожи</w:t>
      </w:r>
      <w:r w:rsidR="005A6B03" w:rsidRPr="004E1580">
        <w:rPr>
          <w:rFonts w:ascii="Times New Roman" w:hAnsi="Times New Roman" w:cs="Times New Roman"/>
          <w:sz w:val="28"/>
          <w:szCs w:val="28"/>
        </w:rPr>
        <w:softHyphen/>
        <w:t>дания родителей от дошкольного уч</w:t>
      </w:r>
      <w:r w:rsidR="005A6B03" w:rsidRPr="004E1580">
        <w:rPr>
          <w:rFonts w:ascii="Times New Roman" w:hAnsi="Times New Roman" w:cs="Times New Roman"/>
          <w:sz w:val="28"/>
          <w:szCs w:val="28"/>
        </w:rPr>
        <w:softHyphen/>
        <w:t>реждения. Если личный детсадовский опыт родителя был неудачным или сам родитель не посещал детского сада, но слышал множество разговоров о том, что это очень плохо, возникает неоправданно негативное отношение. Такой заранее подготовленный отри</w:t>
      </w:r>
      <w:r w:rsidR="005A6B03" w:rsidRPr="004E1580">
        <w:rPr>
          <w:rFonts w:ascii="Times New Roman" w:hAnsi="Times New Roman" w:cs="Times New Roman"/>
          <w:sz w:val="28"/>
          <w:szCs w:val="28"/>
        </w:rPr>
        <w:softHyphen/>
        <w:t>цательный настрой обязательно пере</w:t>
      </w:r>
      <w:r w:rsidR="005A6B03" w:rsidRPr="004E1580">
        <w:rPr>
          <w:rFonts w:ascii="Times New Roman" w:hAnsi="Times New Roman" w:cs="Times New Roman"/>
          <w:sz w:val="28"/>
          <w:szCs w:val="28"/>
        </w:rPr>
        <w:softHyphen/>
        <w:t>дается ребенку и не лучшим образом влияет и на него, и на отношения между воспитателем и родителем;</w:t>
      </w:r>
    </w:p>
    <w:p w:rsidR="005A6B03" w:rsidRPr="004E1580" w:rsidRDefault="004E1580" w:rsidP="004E158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6B03" w:rsidRPr="004E1580">
        <w:rPr>
          <w:rFonts w:ascii="Times New Roman" w:hAnsi="Times New Roman" w:cs="Times New Roman"/>
          <w:sz w:val="28"/>
          <w:szCs w:val="28"/>
        </w:rPr>
        <w:t xml:space="preserve">излишняя </w:t>
      </w:r>
      <w:proofErr w:type="gramStart"/>
      <w:r w:rsidR="005A6B03" w:rsidRPr="004E1580">
        <w:rPr>
          <w:rFonts w:ascii="Times New Roman" w:hAnsi="Times New Roman" w:cs="Times New Roman"/>
          <w:sz w:val="28"/>
          <w:szCs w:val="28"/>
        </w:rPr>
        <w:t>озабоченность роди</w:t>
      </w:r>
      <w:r w:rsidR="005A6B03" w:rsidRPr="004E1580">
        <w:rPr>
          <w:rFonts w:ascii="Times New Roman" w:hAnsi="Times New Roman" w:cs="Times New Roman"/>
          <w:sz w:val="28"/>
          <w:szCs w:val="28"/>
        </w:rPr>
        <w:softHyphen/>
        <w:t>телей  о</w:t>
      </w:r>
      <w:proofErr w:type="gramEnd"/>
      <w:r w:rsidR="00243A10">
        <w:rPr>
          <w:rFonts w:ascii="Times New Roman" w:hAnsi="Times New Roman" w:cs="Times New Roman"/>
          <w:sz w:val="28"/>
          <w:szCs w:val="28"/>
        </w:rPr>
        <w:t xml:space="preserve"> своём</w:t>
      </w:r>
      <w:r w:rsidR="005A6B03" w:rsidRPr="004E1580">
        <w:rPr>
          <w:rFonts w:ascii="Times New Roman" w:hAnsi="Times New Roman" w:cs="Times New Roman"/>
          <w:sz w:val="28"/>
          <w:szCs w:val="28"/>
        </w:rPr>
        <w:t xml:space="preserve"> ребенке только нервирует малыша, настраивает его против дет</w:t>
      </w:r>
      <w:r w:rsidR="005A6B03" w:rsidRPr="004E1580">
        <w:rPr>
          <w:rFonts w:ascii="Times New Roman" w:hAnsi="Times New Roman" w:cs="Times New Roman"/>
          <w:sz w:val="28"/>
          <w:szCs w:val="28"/>
        </w:rPr>
        <w:softHyphen/>
        <w:t>ского сада.</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Кроме того:</w:t>
      </w:r>
    </w:p>
    <w:p w:rsidR="005A6B03" w:rsidRPr="004E1580" w:rsidRDefault="004E1580" w:rsidP="004E158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6B03" w:rsidRPr="004E1580">
        <w:rPr>
          <w:rFonts w:ascii="Times New Roman" w:hAnsi="Times New Roman" w:cs="Times New Roman"/>
          <w:sz w:val="28"/>
          <w:szCs w:val="28"/>
        </w:rPr>
        <w:t>воспитатель порой становится для родителей символом власти, неким контролером, который оценивает их действия, поучает их. Когда воспита</w:t>
      </w:r>
      <w:r w:rsidR="005A6B03" w:rsidRPr="004E1580">
        <w:rPr>
          <w:rFonts w:ascii="Times New Roman" w:hAnsi="Times New Roman" w:cs="Times New Roman"/>
          <w:sz w:val="28"/>
          <w:szCs w:val="28"/>
        </w:rPr>
        <w:softHyphen/>
        <w:t>тель оценивает ребенка, дает какие-то рекомендации, родитель очень часто ошибочно считает, что оценивают его самого, его состоятельность</w:t>
      </w:r>
      <w:r w:rsidR="00243A10">
        <w:rPr>
          <w:rFonts w:ascii="Times New Roman" w:hAnsi="Times New Roman" w:cs="Times New Roman"/>
          <w:sz w:val="28"/>
          <w:szCs w:val="28"/>
        </w:rPr>
        <w:t>,</w:t>
      </w:r>
      <w:r w:rsidR="005A6B03" w:rsidRPr="004E1580">
        <w:rPr>
          <w:rFonts w:ascii="Times New Roman" w:hAnsi="Times New Roman" w:cs="Times New Roman"/>
          <w:sz w:val="28"/>
          <w:szCs w:val="28"/>
        </w:rPr>
        <w:t xml:space="preserve"> как человека и родителя;</w:t>
      </w:r>
    </w:p>
    <w:p w:rsidR="005A6B03" w:rsidRPr="004E1580" w:rsidRDefault="004E1580" w:rsidP="004E158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6B03" w:rsidRPr="004E1580">
        <w:rPr>
          <w:rFonts w:ascii="Times New Roman" w:hAnsi="Times New Roman" w:cs="Times New Roman"/>
          <w:sz w:val="28"/>
          <w:szCs w:val="28"/>
        </w:rPr>
        <w:t>непонимание педагогами своей роли в отношениях с родителями, неуверенность и неспособность вести диалог, а порой и полное отсутствие навыков общения.</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b/>
          <w:sz w:val="28"/>
          <w:szCs w:val="28"/>
        </w:rPr>
        <w:t>Педагог-психолог:</w:t>
      </w:r>
      <w:r w:rsidRPr="004E1580">
        <w:rPr>
          <w:rFonts w:ascii="Times New Roman" w:hAnsi="Times New Roman" w:cs="Times New Roman"/>
          <w:sz w:val="28"/>
          <w:szCs w:val="28"/>
        </w:rPr>
        <w:t>  Все родители разные, это взрослые люди и к каждому нужно найти определенный подход.</w:t>
      </w:r>
    </w:p>
    <w:p w:rsidR="005A6B03" w:rsidRDefault="005A6B03" w:rsidP="004118C2">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Для того чтобы понимать другого человека, необходимо хорошо знать самого себя.</w:t>
      </w:r>
      <w:r w:rsidR="00243A10">
        <w:rPr>
          <w:rFonts w:ascii="Times New Roman" w:hAnsi="Times New Roman" w:cs="Times New Roman"/>
          <w:sz w:val="28"/>
          <w:szCs w:val="28"/>
        </w:rPr>
        <w:t xml:space="preserve"> </w:t>
      </w:r>
      <w:r w:rsidRPr="004E1580">
        <w:rPr>
          <w:rFonts w:ascii="Times New Roman" w:hAnsi="Times New Roman" w:cs="Times New Roman"/>
          <w:sz w:val="28"/>
          <w:szCs w:val="28"/>
        </w:rPr>
        <w:t>Предлагаю пройти небольшой тест, который поможет Вам лучше понять себя, что в своё время поможет вам построить плодотворное общение с другими людьми.</w:t>
      </w:r>
    </w:p>
    <w:p w:rsidR="004118C2" w:rsidRPr="004E1580" w:rsidRDefault="004118C2" w:rsidP="004118C2">
      <w:pPr>
        <w:pStyle w:val="a3"/>
        <w:ind w:firstLine="708"/>
        <w:jc w:val="both"/>
        <w:rPr>
          <w:rFonts w:ascii="Times New Roman" w:hAnsi="Times New Roman" w:cs="Times New Roman"/>
          <w:sz w:val="28"/>
          <w:szCs w:val="28"/>
        </w:rPr>
      </w:pPr>
    </w:p>
    <w:p w:rsidR="005A6B03" w:rsidRPr="004118C2" w:rsidRDefault="005A6B03" w:rsidP="004E1580">
      <w:pPr>
        <w:pStyle w:val="a3"/>
        <w:jc w:val="both"/>
        <w:rPr>
          <w:rFonts w:ascii="Times New Roman" w:hAnsi="Times New Roman" w:cs="Times New Roman"/>
          <w:b/>
          <w:sz w:val="28"/>
          <w:szCs w:val="28"/>
        </w:rPr>
      </w:pPr>
      <w:r w:rsidRPr="004118C2">
        <w:rPr>
          <w:rFonts w:ascii="Times New Roman" w:hAnsi="Times New Roman" w:cs="Times New Roman"/>
          <w:b/>
          <w:sz w:val="28"/>
          <w:szCs w:val="28"/>
        </w:rPr>
        <w:t>«Проницательный» тест</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Инструкция:</w:t>
      </w:r>
      <w:r w:rsidR="004118C2">
        <w:rPr>
          <w:rFonts w:ascii="Times New Roman" w:hAnsi="Times New Roman" w:cs="Times New Roman"/>
          <w:sz w:val="28"/>
          <w:szCs w:val="28"/>
        </w:rPr>
        <w:t xml:space="preserve"> п</w:t>
      </w:r>
      <w:r w:rsidRPr="004E1580">
        <w:rPr>
          <w:rFonts w:ascii="Times New Roman" w:hAnsi="Times New Roman" w:cs="Times New Roman"/>
          <w:sz w:val="28"/>
          <w:szCs w:val="28"/>
        </w:rPr>
        <w:t>редупреждение!!! На вопросы необходимо отвечать честно, точно переходя от одного вопроса к другому. Возьмите бумагу и карандаш, и записывайте ответы. Итак, начали:</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Расположи этих животных в порядке, соответствующем твоему отношению к ним (кто больше нравится).</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а. корова,</w:t>
      </w:r>
    </w:p>
    <w:p w:rsidR="005A6B03" w:rsidRPr="004E1580" w:rsidRDefault="005A6B03" w:rsidP="004E1580">
      <w:pPr>
        <w:pStyle w:val="a3"/>
        <w:jc w:val="both"/>
        <w:rPr>
          <w:rFonts w:ascii="Times New Roman" w:hAnsi="Times New Roman" w:cs="Times New Roman"/>
          <w:sz w:val="28"/>
          <w:szCs w:val="28"/>
        </w:rPr>
      </w:pPr>
      <w:proofErr w:type="gramStart"/>
      <w:r w:rsidRPr="004E1580">
        <w:rPr>
          <w:rFonts w:ascii="Times New Roman" w:hAnsi="Times New Roman" w:cs="Times New Roman"/>
          <w:sz w:val="28"/>
          <w:szCs w:val="28"/>
        </w:rPr>
        <w:t>б</w:t>
      </w:r>
      <w:proofErr w:type="gramEnd"/>
      <w:r w:rsidRPr="004E1580">
        <w:rPr>
          <w:rFonts w:ascii="Times New Roman" w:hAnsi="Times New Roman" w:cs="Times New Roman"/>
          <w:sz w:val="28"/>
          <w:szCs w:val="28"/>
        </w:rPr>
        <w:t>. тигр,</w:t>
      </w:r>
    </w:p>
    <w:p w:rsidR="005A6B03" w:rsidRPr="004E1580" w:rsidRDefault="005A6B03" w:rsidP="004E1580">
      <w:pPr>
        <w:pStyle w:val="a3"/>
        <w:jc w:val="both"/>
        <w:rPr>
          <w:rFonts w:ascii="Times New Roman" w:hAnsi="Times New Roman" w:cs="Times New Roman"/>
          <w:sz w:val="28"/>
          <w:szCs w:val="28"/>
        </w:rPr>
      </w:pPr>
      <w:proofErr w:type="gramStart"/>
      <w:r w:rsidRPr="004E1580">
        <w:rPr>
          <w:rFonts w:ascii="Times New Roman" w:hAnsi="Times New Roman" w:cs="Times New Roman"/>
          <w:sz w:val="28"/>
          <w:szCs w:val="28"/>
        </w:rPr>
        <w:t>в</w:t>
      </w:r>
      <w:proofErr w:type="gramEnd"/>
      <w:r w:rsidRPr="004E1580">
        <w:rPr>
          <w:rFonts w:ascii="Times New Roman" w:hAnsi="Times New Roman" w:cs="Times New Roman"/>
          <w:sz w:val="28"/>
          <w:szCs w:val="28"/>
        </w:rPr>
        <w:t>. овца,</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г. лошадь,</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д. свинья.</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Напиши по одному определению к каждому слову.</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а. собака,</w:t>
      </w:r>
    </w:p>
    <w:p w:rsidR="005A6B03" w:rsidRPr="004E1580" w:rsidRDefault="005A6B03" w:rsidP="004E1580">
      <w:pPr>
        <w:pStyle w:val="a3"/>
        <w:jc w:val="both"/>
        <w:rPr>
          <w:rFonts w:ascii="Times New Roman" w:hAnsi="Times New Roman" w:cs="Times New Roman"/>
          <w:sz w:val="28"/>
          <w:szCs w:val="28"/>
        </w:rPr>
      </w:pPr>
      <w:proofErr w:type="gramStart"/>
      <w:r w:rsidRPr="004E1580">
        <w:rPr>
          <w:rFonts w:ascii="Times New Roman" w:hAnsi="Times New Roman" w:cs="Times New Roman"/>
          <w:sz w:val="28"/>
          <w:szCs w:val="28"/>
        </w:rPr>
        <w:t>б</w:t>
      </w:r>
      <w:proofErr w:type="gramEnd"/>
      <w:r w:rsidRPr="004E1580">
        <w:rPr>
          <w:rFonts w:ascii="Times New Roman" w:hAnsi="Times New Roman" w:cs="Times New Roman"/>
          <w:sz w:val="28"/>
          <w:szCs w:val="28"/>
        </w:rPr>
        <w:t>. кошка,</w:t>
      </w:r>
    </w:p>
    <w:p w:rsidR="005A6B03" w:rsidRPr="004E1580" w:rsidRDefault="005A6B03" w:rsidP="004E1580">
      <w:pPr>
        <w:pStyle w:val="a3"/>
        <w:jc w:val="both"/>
        <w:rPr>
          <w:rFonts w:ascii="Times New Roman" w:hAnsi="Times New Roman" w:cs="Times New Roman"/>
          <w:sz w:val="28"/>
          <w:szCs w:val="28"/>
        </w:rPr>
      </w:pPr>
      <w:proofErr w:type="gramStart"/>
      <w:r w:rsidRPr="004E1580">
        <w:rPr>
          <w:rFonts w:ascii="Times New Roman" w:hAnsi="Times New Roman" w:cs="Times New Roman"/>
          <w:sz w:val="28"/>
          <w:szCs w:val="28"/>
        </w:rPr>
        <w:t>в</w:t>
      </w:r>
      <w:proofErr w:type="gramEnd"/>
      <w:r w:rsidRPr="004E1580">
        <w:rPr>
          <w:rFonts w:ascii="Times New Roman" w:hAnsi="Times New Roman" w:cs="Times New Roman"/>
          <w:sz w:val="28"/>
          <w:szCs w:val="28"/>
        </w:rPr>
        <w:t>. крыса,</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г. кофе,</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д. море.</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lastRenderedPageBreak/>
        <w:t>Подумай о ком-то (кто знает тебя, и кто важен тебе), и соотнеси их с определённым цветом (не повторяй ответ дважды, укажи только по одному человеку для каждого цвета)</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а. жёлтый,</w:t>
      </w:r>
    </w:p>
    <w:p w:rsidR="005A6B03" w:rsidRPr="004E1580" w:rsidRDefault="005A6B03" w:rsidP="004E1580">
      <w:pPr>
        <w:pStyle w:val="a3"/>
        <w:jc w:val="both"/>
        <w:rPr>
          <w:rFonts w:ascii="Times New Roman" w:hAnsi="Times New Roman" w:cs="Times New Roman"/>
          <w:sz w:val="28"/>
          <w:szCs w:val="28"/>
        </w:rPr>
      </w:pPr>
      <w:proofErr w:type="gramStart"/>
      <w:r w:rsidRPr="004E1580">
        <w:rPr>
          <w:rFonts w:ascii="Times New Roman" w:hAnsi="Times New Roman" w:cs="Times New Roman"/>
          <w:sz w:val="28"/>
          <w:szCs w:val="28"/>
        </w:rPr>
        <w:t>б</w:t>
      </w:r>
      <w:proofErr w:type="gramEnd"/>
      <w:r w:rsidRPr="004E1580">
        <w:rPr>
          <w:rFonts w:ascii="Times New Roman" w:hAnsi="Times New Roman" w:cs="Times New Roman"/>
          <w:sz w:val="28"/>
          <w:szCs w:val="28"/>
        </w:rPr>
        <w:t>. оранжевый,</w:t>
      </w:r>
    </w:p>
    <w:p w:rsidR="005A6B03" w:rsidRPr="004E1580" w:rsidRDefault="005A6B03" w:rsidP="004E1580">
      <w:pPr>
        <w:pStyle w:val="a3"/>
        <w:jc w:val="both"/>
        <w:rPr>
          <w:rFonts w:ascii="Times New Roman" w:hAnsi="Times New Roman" w:cs="Times New Roman"/>
          <w:sz w:val="28"/>
          <w:szCs w:val="28"/>
        </w:rPr>
      </w:pPr>
      <w:proofErr w:type="gramStart"/>
      <w:r w:rsidRPr="004E1580">
        <w:rPr>
          <w:rFonts w:ascii="Times New Roman" w:hAnsi="Times New Roman" w:cs="Times New Roman"/>
          <w:sz w:val="28"/>
          <w:szCs w:val="28"/>
        </w:rPr>
        <w:t>в</w:t>
      </w:r>
      <w:proofErr w:type="gramEnd"/>
      <w:r w:rsidRPr="004E1580">
        <w:rPr>
          <w:rFonts w:ascii="Times New Roman" w:hAnsi="Times New Roman" w:cs="Times New Roman"/>
          <w:sz w:val="28"/>
          <w:szCs w:val="28"/>
        </w:rPr>
        <w:t>. красный,</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г. белый,</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д.</w:t>
      </w:r>
      <w:r w:rsidR="00243A10">
        <w:rPr>
          <w:rFonts w:ascii="Times New Roman" w:hAnsi="Times New Roman" w:cs="Times New Roman"/>
          <w:sz w:val="28"/>
          <w:szCs w:val="28"/>
        </w:rPr>
        <w:t xml:space="preserve"> </w:t>
      </w:r>
      <w:r w:rsidRPr="004E1580">
        <w:rPr>
          <w:rFonts w:ascii="Times New Roman" w:hAnsi="Times New Roman" w:cs="Times New Roman"/>
          <w:sz w:val="28"/>
          <w:szCs w:val="28"/>
        </w:rPr>
        <w:t>зелёный.</w:t>
      </w:r>
    </w:p>
    <w:p w:rsidR="005A6B03" w:rsidRPr="004E1580" w:rsidRDefault="005A6B03" w:rsidP="004118C2">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Перед тем как Вы услышите ответы, хочу сказать, что любой тест показывает лишь определенную сторону Вашей личности и не всегда на все 100 % совпадает с действительностью. Тем не менее, любой полученный в ходе тестирования результат – это повод для размышления и возможность заглянуть в глубины своего «Я».</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Ответы:</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1.Корова означает карьеру.</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Тигр – честь и достоинство.</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Овца – любовь.</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Лошадь – семью.</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Свинья – деньги.</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Ваше описание собаки – это описание самого себя.</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Кошки – супруга, любимого человека или партнёра.</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Крысы – врага.</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Кофе – вашего секса.</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Море – вашего восприятия жизни.</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4.Жёлтый – человек, которого вы никогда не забудете.</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Оранжевый – тот, кого вы считаете лучшим другом.</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Красный – тот, кого вы действительно любите.</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Белый – ваш близнец по духу.</w:t>
      </w:r>
    </w:p>
    <w:p w:rsidR="004118C2"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Зелёный – человек, которого вы будете помнить всю жизнь.</w:t>
      </w:r>
    </w:p>
    <w:p w:rsidR="005A6B03" w:rsidRPr="004E1580" w:rsidRDefault="005A6B03" w:rsidP="004E1580">
      <w:pPr>
        <w:pStyle w:val="a3"/>
        <w:jc w:val="both"/>
        <w:rPr>
          <w:rFonts w:ascii="Times New Roman" w:hAnsi="Times New Roman" w:cs="Times New Roman"/>
          <w:sz w:val="28"/>
          <w:szCs w:val="28"/>
        </w:rPr>
      </w:pPr>
      <w:r w:rsidRPr="004118C2">
        <w:rPr>
          <w:rFonts w:ascii="Times New Roman" w:hAnsi="Times New Roman" w:cs="Times New Roman"/>
          <w:b/>
          <w:sz w:val="28"/>
          <w:szCs w:val="28"/>
        </w:rPr>
        <w:t>Педагог-психолог:</w:t>
      </w:r>
      <w:r w:rsidRPr="004E1580">
        <w:rPr>
          <w:rFonts w:ascii="Times New Roman" w:hAnsi="Times New Roman" w:cs="Times New Roman"/>
          <w:sz w:val="28"/>
          <w:szCs w:val="28"/>
        </w:rPr>
        <w:t> Если вы хотите лучше понимать себя и быть уверенным человеком, понимать других людей, ориентироваться в сложном мире человеческих взаимоотношений и быть успешными в общении,</w:t>
      </w:r>
      <w:r w:rsidR="004118C2">
        <w:rPr>
          <w:rFonts w:ascii="Times New Roman" w:hAnsi="Times New Roman" w:cs="Times New Roman"/>
          <w:sz w:val="28"/>
          <w:szCs w:val="28"/>
        </w:rPr>
        <w:t xml:space="preserve"> </w:t>
      </w:r>
      <w:r w:rsidRPr="004E1580">
        <w:rPr>
          <w:rFonts w:ascii="Times New Roman" w:hAnsi="Times New Roman" w:cs="Times New Roman"/>
          <w:sz w:val="28"/>
          <w:szCs w:val="28"/>
        </w:rPr>
        <w:t>если для вас важно чувство эмоционального комфорта, то важно учитывать средства общения: слово, мимику, жесты, интонацию голоса, глаза.</w:t>
      </w:r>
    </w:p>
    <w:p w:rsidR="005A6B03" w:rsidRPr="004E1580" w:rsidRDefault="005A6B03" w:rsidP="004118C2">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 xml:space="preserve">Общаясь с родителями, нужно помнить, что в общении существуют свои закономерности. Основа отношения к нам человека закладывается </w:t>
      </w:r>
      <w:proofErr w:type="gramStart"/>
      <w:r w:rsidRPr="004E1580">
        <w:rPr>
          <w:rFonts w:ascii="Times New Roman" w:hAnsi="Times New Roman" w:cs="Times New Roman"/>
          <w:sz w:val="28"/>
          <w:szCs w:val="28"/>
        </w:rPr>
        <w:t>в первые</w:t>
      </w:r>
      <w:proofErr w:type="gramEnd"/>
      <w:r w:rsidRPr="004E1580">
        <w:rPr>
          <w:rFonts w:ascii="Times New Roman" w:hAnsi="Times New Roman" w:cs="Times New Roman"/>
          <w:sz w:val="28"/>
          <w:szCs w:val="28"/>
        </w:rPr>
        <w:t xml:space="preserve"> 15 секунд!</w:t>
      </w:r>
    </w:p>
    <w:p w:rsidR="005A6B03" w:rsidRPr="004E1580" w:rsidRDefault="005A6B03" w:rsidP="004118C2">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Для того чтобы благополучно пройти через «минное поле» этих первых секунд, необходимо применить «правило трёх плюсов»:  приветствие, имя, улыбка.</w:t>
      </w:r>
    </w:p>
    <w:p w:rsidR="005A6B03" w:rsidRPr="004E1580" w:rsidRDefault="005A6B03" w:rsidP="004118C2">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Для того чтобы люди хотели с нами общаться, мы сами должны демонстрировать свою готовность общаться ними. И собеседник должен это видеть. Необходима искренняя, доброжелательная улыбка! Она вроде бы ничего не стоит, но много дает.</w:t>
      </w:r>
    </w:p>
    <w:p w:rsidR="005A6B03" w:rsidRPr="004E1580" w:rsidRDefault="005A6B03" w:rsidP="004118C2">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lastRenderedPageBreak/>
        <w:t>Имя</w:t>
      </w:r>
      <w:r w:rsidR="004118C2">
        <w:rPr>
          <w:rFonts w:ascii="Times New Roman" w:hAnsi="Times New Roman" w:cs="Times New Roman"/>
          <w:sz w:val="28"/>
          <w:szCs w:val="28"/>
        </w:rPr>
        <w:t xml:space="preserve"> человека - </w:t>
      </w:r>
      <w:r w:rsidRPr="004E1580">
        <w:rPr>
          <w:rFonts w:ascii="Times New Roman" w:hAnsi="Times New Roman" w:cs="Times New Roman"/>
          <w:sz w:val="28"/>
          <w:szCs w:val="28"/>
        </w:rPr>
        <w:t>это самый сладостный и самый важный для него звук на любом языке. Важно использовать имя и отчество при приветствии. Не просто кивнуть или сказать: «</w:t>
      </w:r>
      <w:proofErr w:type="spellStart"/>
      <w:r w:rsidRPr="004E1580">
        <w:rPr>
          <w:rFonts w:ascii="Times New Roman" w:hAnsi="Times New Roman" w:cs="Times New Roman"/>
          <w:sz w:val="28"/>
          <w:szCs w:val="28"/>
        </w:rPr>
        <w:t>Здрасьте</w:t>
      </w:r>
      <w:proofErr w:type="spellEnd"/>
      <w:r w:rsidRPr="004E1580">
        <w:rPr>
          <w:rFonts w:ascii="Times New Roman" w:hAnsi="Times New Roman" w:cs="Times New Roman"/>
          <w:sz w:val="28"/>
          <w:szCs w:val="28"/>
        </w:rPr>
        <w:t>!», а: «Здравствуйте, Марья Ивановна!»</w:t>
      </w:r>
    </w:p>
    <w:p w:rsidR="005A6B03" w:rsidRPr="004E1580" w:rsidRDefault="005A6B03" w:rsidP="004E1580">
      <w:pPr>
        <w:pStyle w:val="a3"/>
        <w:jc w:val="both"/>
        <w:rPr>
          <w:rFonts w:ascii="Times New Roman" w:hAnsi="Times New Roman" w:cs="Times New Roman"/>
          <w:sz w:val="28"/>
          <w:szCs w:val="28"/>
        </w:rPr>
      </w:pPr>
      <w:r w:rsidRPr="004118C2">
        <w:rPr>
          <w:rFonts w:ascii="Times New Roman" w:hAnsi="Times New Roman" w:cs="Times New Roman"/>
          <w:b/>
          <w:sz w:val="28"/>
          <w:szCs w:val="28"/>
        </w:rPr>
        <w:t>Педагог-психолог:</w:t>
      </w:r>
      <w:r w:rsidRPr="004E1580">
        <w:rPr>
          <w:rFonts w:ascii="Times New Roman" w:hAnsi="Times New Roman" w:cs="Times New Roman"/>
          <w:sz w:val="28"/>
          <w:szCs w:val="28"/>
        </w:rPr>
        <w:t> А сейчас я предлагаю вам послушать одну притчу.</w:t>
      </w:r>
    </w:p>
    <w:p w:rsidR="005A6B03" w:rsidRPr="004118C2" w:rsidRDefault="005A6B03" w:rsidP="004E1580">
      <w:pPr>
        <w:pStyle w:val="a3"/>
        <w:jc w:val="both"/>
        <w:rPr>
          <w:rFonts w:ascii="Times New Roman" w:hAnsi="Times New Roman" w:cs="Times New Roman"/>
          <w:b/>
          <w:sz w:val="28"/>
          <w:szCs w:val="28"/>
        </w:rPr>
      </w:pPr>
      <w:r w:rsidRPr="004118C2">
        <w:rPr>
          <w:rFonts w:ascii="Times New Roman" w:hAnsi="Times New Roman" w:cs="Times New Roman"/>
          <w:b/>
          <w:sz w:val="28"/>
          <w:szCs w:val="28"/>
        </w:rPr>
        <w:t>«Небольшая разница» (притча)</w:t>
      </w:r>
    </w:p>
    <w:p w:rsidR="005A6B03" w:rsidRPr="004E1580" w:rsidRDefault="005A6B03" w:rsidP="004118C2">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Один восточный властелин увидел страшный сон, будто у него выпали один за другим все зубы. В сильном волнении он призвал к себе толкователя снов. Тот выслушал его озабоченно и сказал:</w:t>
      </w:r>
    </w:p>
    <w:p w:rsidR="005A6B03" w:rsidRPr="004E1580" w:rsidRDefault="004118C2" w:rsidP="004E158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6B03" w:rsidRPr="004E1580">
        <w:rPr>
          <w:rFonts w:ascii="Times New Roman" w:hAnsi="Times New Roman" w:cs="Times New Roman"/>
          <w:sz w:val="28"/>
          <w:szCs w:val="28"/>
        </w:rPr>
        <w:t>Повелитель, я должен сообщить тебе печальную весть. Ты потеряешь одного за другим всех своих близких.</w:t>
      </w:r>
    </w:p>
    <w:p w:rsidR="005A6B03" w:rsidRPr="004E1580" w:rsidRDefault="005A6B03" w:rsidP="004118C2">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Эти слова вызвали гнев властелина. Он велел бросить в тюрьму несчастного и призвать другого толкователя, который, выслушав сон, сказал:</w:t>
      </w:r>
    </w:p>
    <w:p w:rsidR="005A6B03" w:rsidRPr="004E1580" w:rsidRDefault="004118C2" w:rsidP="004E1580">
      <w:pPr>
        <w:pStyle w:val="a3"/>
        <w:jc w:val="both"/>
        <w:rPr>
          <w:rFonts w:ascii="Times New Roman" w:hAnsi="Times New Roman" w:cs="Times New Roman"/>
          <w:sz w:val="28"/>
          <w:szCs w:val="28"/>
        </w:rPr>
      </w:pPr>
      <w:r>
        <w:rPr>
          <w:rFonts w:ascii="Times New Roman" w:hAnsi="Times New Roman" w:cs="Times New Roman"/>
          <w:sz w:val="28"/>
          <w:szCs w:val="28"/>
        </w:rPr>
        <w:t>-</w:t>
      </w:r>
      <w:r w:rsidR="005A6B03" w:rsidRPr="004E1580">
        <w:rPr>
          <w:rFonts w:ascii="Times New Roman" w:hAnsi="Times New Roman" w:cs="Times New Roman"/>
          <w:sz w:val="28"/>
          <w:szCs w:val="28"/>
        </w:rPr>
        <w:t>Я счастлив</w:t>
      </w:r>
      <w:r w:rsidR="00BB5B8D">
        <w:rPr>
          <w:rFonts w:ascii="Times New Roman" w:hAnsi="Times New Roman" w:cs="Times New Roman"/>
          <w:sz w:val="28"/>
          <w:szCs w:val="28"/>
        </w:rPr>
        <w:t>,</w:t>
      </w:r>
      <w:r w:rsidR="005A6B03" w:rsidRPr="004E1580">
        <w:rPr>
          <w:rFonts w:ascii="Times New Roman" w:hAnsi="Times New Roman" w:cs="Times New Roman"/>
          <w:sz w:val="28"/>
          <w:szCs w:val="28"/>
        </w:rPr>
        <w:t xml:space="preserve"> </w:t>
      </w:r>
      <w:r>
        <w:rPr>
          <w:rFonts w:ascii="Times New Roman" w:hAnsi="Times New Roman" w:cs="Times New Roman"/>
          <w:sz w:val="28"/>
          <w:szCs w:val="28"/>
        </w:rPr>
        <w:t xml:space="preserve">сообщить тебе радостную весть - </w:t>
      </w:r>
      <w:r w:rsidR="005A6B03" w:rsidRPr="004E1580">
        <w:rPr>
          <w:rFonts w:ascii="Times New Roman" w:hAnsi="Times New Roman" w:cs="Times New Roman"/>
          <w:sz w:val="28"/>
          <w:szCs w:val="28"/>
        </w:rPr>
        <w:t>ты  переживешь всех своих родных.</w:t>
      </w:r>
    </w:p>
    <w:p w:rsidR="005A6B03" w:rsidRPr="004E1580" w:rsidRDefault="005A6B03" w:rsidP="004118C2">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Властелин был обрадован и щедро наградил его за это предсказание. Придворные очень удивились.</w:t>
      </w:r>
    </w:p>
    <w:p w:rsidR="005A6B03" w:rsidRPr="004E1580" w:rsidRDefault="004118C2" w:rsidP="004E1580">
      <w:pPr>
        <w:pStyle w:val="a3"/>
        <w:jc w:val="both"/>
        <w:rPr>
          <w:rFonts w:ascii="Times New Roman" w:hAnsi="Times New Roman" w:cs="Times New Roman"/>
          <w:sz w:val="28"/>
          <w:szCs w:val="28"/>
        </w:rPr>
      </w:pPr>
      <w:r>
        <w:rPr>
          <w:rFonts w:ascii="Times New Roman" w:hAnsi="Times New Roman" w:cs="Times New Roman"/>
          <w:sz w:val="28"/>
          <w:szCs w:val="28"/>
        </w:rPr>
        <w:t>-</w:t>
      </w:r>
      <w:r w:rsidR="005A6B03" w:rsidRPr="004E1580">
        <w:rPr>
          <w:rFonts w:ascii="Times New Roman" w:hAnsi="Times New Roman" w:cs="Times New Roman"/>
          <w:sz w:val="28"/>
          <w:szCs w:val="28"/>
        </w:rPr>
        <w:t xml:space="preserve"> Ведь ты сказал ему то же самое, что и твой бедный предшественник, так почему же он б</w:t>
      </w:r>
      <w:r>
        <w:rPr>
          <w:rFonts w:ascii="Times New Roman" w:hAnsi="Times New Roman" w:cs="Times New Roman"/>
          <w:sz w:val="28"/>
          <w:szCs w:val="28"/>
        </w:rPr>
        <w:t>ыл наказан, а ты вознагражден? -</w:t>
      </w:r>
      <w:r w:rsidR="005A6B03" w:rsidRPr="004E1580">
        <w:rPr>
          <w:rFonts w:ascii="Times New Roman" w:hAnsi="Times New Roman" w:cs="Times New Roman"/>
          <w:sz w:val="28"/>
          <w:szCs w:val="28"/>
        </w:rPr>
        <w:t xml:space="preserve"> спрашивали они.</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На что последовал ответ:</w:t>
      </w:r>
    </w:p>
    <w:p w:rsidR="005A6B03" w:rsidRPr="004E1580" w:rsidRDefault="004118C2" w:rsidP="004E1580">
      <w:pPr>
        <w:pStyle w:val="a3"/>
        <w:jc w:val="both"/>
        <w:rPr>
          <w:rFonts w:ascii="Times New Roman" w:hAnsi="Times New Roman" w:cs="Times New Roman"/>
          <w:sz w:val="28"/>
          <w:szCs w:val="28"/>
        </w:rPr>
      </w:pPr>
      <w:r>
        <w:rPr>
          <w:rFonts w:ascii="Times New Roman" w:hAnsi="Times New Roman" w:cs="Times New Roman"/>
          <w:sz w:val="28"/>
          <w:szCs w:val="28"/>
        </w:rPr>
        <w:t>-</w:t>
      </w:r>
      <w:r w:rsidR="005A6B03" w:rsidRPr="004E1580">
        <w:rPr>
          <w:rFonts w:ascii="Times New Roman" w:hAnsi="Times New Roman" w:cs="Times New Roman"/>
          <w:sz w:val="28"/>
          <w:szCs w:val="28"/>
        </w:rPr>
        <w:t xml:space="preserve"> Мы оба одинаково истолковали сон. Но все зависит не от того, что сказать, а как сказать.</w:t>
      </w:r>
    </w:p>
    <w:p w:rsidR="005A6B03" w:rsidRPr="004E1580" w:rsidRDefault="005A6B03" w:rsidP="004E1580">
      <w:pPr>
        <w:pStyle w:val="a3"/>
        <w:jc w:val="both"/>
        <w:rPr>
          <w:rFonts w:ascii="Times New Roman" w:hAnsi="Times New Roman" w:cs="Times New Roman"/>
          <w:sz w:val="28"/>
          <w:szCs w:val="28"/>
        </w:rPr>
      </w:pPr>
      <w:r w:rsidRPr="004118C2">
        <w:rPr>
          <w:rFonts w:ascii="Times New Roman" w:hAnsi="Times New Roman" w:cs="Times New Roman"/>
          <w:b/>
          <w:sz w:val="28"/>
          <w:szCs w:val="28"/>
        </w:rPr>
        <w:t>Педагог-психолог:</w:t>
      </w:r>
      <w:r w:rsidRPr="004E1580">
        <w:rPr>
          <w:rFonts w:ascii="Times New Roman" w:hAnsi="Times New Roman" w:cs="Times New Roman"/>
          <w:sz w:val="28"/>
          <w:szCs w:val="28"/>
        </w:rPr>
        <w:t> </w:t>
      </w:r>
      <w:r w:rsidR="004118C2">
        <w:rPr>
          <w:rFonts w:ascii="Times New Roman" w:hAnsi="Times New Roman" w:cs="Times New Roman"/>
          <w:sz w:val="28"/>
          <w:szCs w:val="28"/>
        </w:rPr>
        <w:t>к</w:t>
      </w:r>
      <w:r w:rsidRPr="004E1580">
        <w:rPr>
          <w:rFonts w:ascii="Times New Roman" w:hAnsi="Times New Roman" w:cs="Times New Roman"/>
          <w:sz w:val="28"/>
          <w:szCs w:val="28"/>
        </w:rPr>
        <w:t>ак видите, одну и ту же фразу, слово можно сказать по-разному.</w:t>
      </w:r>
      <w:r w:rsidR="004118C2">
        <w:rPr>
          <w:rFonts w:ascii="Times New Roman" w:hAnsi="Times New Roman" w:cs="Times New Roman"/>
          <w:sz w:val="28"/>
          <w:szCs w:val="28"/>
        </w:rPr>
        <w:t xml:space="preserve"> </w:t>
      </w:r>
      <w:r w:rsidRPr="004E1580">
        <w:rPr>
          <w:rFonts w:ascii="Times New Roman" w:hAnsi="Times New Roman" w:cs="Times New Roman"/>
          <w:sz w:val="28"/>
          <w:szCs w:val="28"/>
        </w:rPr>
        <w:t>Девиз следующей нашей коммуникативной игры «Кто ясно мыслит, тот ясно излагает».</w:t>
      </w:r>
    </w:p>
    <w:p w:rsidR="005A6B03" w:rsidRPr="004118C2" w:rsidRDefault="005A6B03" w:rsidP="004E1580">
      <w:pPr>
        <w:pStyle w:val="a3"/>
        <w:jc w:val="both"/>
        <w:rPr>
          <w:rFonts w:ascii="Times New Roman" w:hAnsi="Times New Roman" w:cs="Times New Roman"/>
          <w:b/>
          <w:sz w:val="28"/>
          <w:szCs w:val="28"/>
        </w:rPr>
      </w:pPr>
      <w:r w:rsidRPr="004118C2">
        <w:rPr>
          <w:rFonts w:ascii="Times New Roman" w:hAnsi="Times New Roman" w:cs="Times New Roman"/>
          <w:b/>
          <w:sz w:val="28"/>
          <w:szCs w:val="28"/>
        </w:rPr>
        <w:t>Игра  «Умение четко и ясно выражать свою мысль»</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Инструкция:</w:t>
      </w:r>
      <w:r w:rsidR="004118C2">
        <w:rPr>
          <w:rFonts w:ascii="Times New Roman" w:hAnsi="Times New Roman" w:cs="Times New Roman"/>
          <w:sz w:val="28"/>
          <w:szCs w:val="28"/>
        </w:rPr>
        <w:t xml:space="preserve"> о</w:t>
      </w:r>
      <w:r w:rsidRPr="004E1580">
        <w:rPr>
          <w:rFonts w:ascii="Times New Roman" w:hAnsi="Times New Roman" w:cs="Times New Roman"/>
          <w:sz w:val="28"/>
          <w:szCs w:val="28"/>
        </w:rPr>
        <w:t>дному из членов команды дается набор слов, написанный на листе бумаги. В течение двух минут он должен объяснить членам своей команды как можно больше слов, не называя их, например: детский сад – это место нашей работы,</w:t>
      </w:r>
      <w:r w:rsidR="004118C2">
        <w:rPr>
          <w:rFonts w:ascii="Times New Roman" w:hAnsi="Times New Roman" w:cs="Times New Roman"/>
          <w:sz w:val="28"/>
          <w:szCs w:val="28"/>
        </w:rPr>
        <w:t xml:space="preserve"> </w:t>
      </w:r>
      <w:r w:rsidRPr="004E1580">
        <w:rPr>
          <w:rFonts w:ascii="Times New Roman" w:hAnsi="Times New Roman" w:cs="Times New Roman"/>
          <w:sz w:val="28"/>
          <w:szCs w:val="28"/>
        </w:rPr>
        <w:t xml:space="preserve">ведущая деятельность </w:t>
      </w:r>
      <w:proofErr w:type="gramStart"/>
      <w:r w:rsidRPr="004E1580">
        <w:rPr>
          <w:rFonts w:ascii="Times New Roman" w:hAnsi="Times New Roman" w:cs="Times New Roman"/>
          <w:sz w:val="28"/>
          <w:szCs w:val="28"/>
        </w:rPr>
        <w:t>дошкольников–игра</w:t>
      </w:r>
      <w:proofErr w:type="gramEnd"/>
      <w:r w:rsidRPr="004E1580">
        <w:rPr>
          <w:rFonts w:ascii="Times New Roman" w:hAnsi="Times New Roman" w:cs="Times New Roman"/>
          <w:sz w:val="28"/>
          <w:szCs w:val="28"/>
        </w:rPr>
        <w:t>.</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Воздушный шар,  конструктор,  мяч.</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Дерево,  пальма,  береза.</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Яблоко,  груша,  банан.</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Самолет, ракета, машина.</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 xml:space="preserve">Лыжи, </w:t>
      </w:r>
      <w:proofErr w:type="spellStart"/>
      <w:r w:rsidRPr="004E1580">
        <w:rPr>
          <w:rFonts w:ascii="Times New Roman" w:hAnsi="Times New Roman" w:cs="Times New Roman"/>
          <w:sz w:val="28"/>
          <w:szCs w:val="28"/>
        </w:rPr>
        <w:t>снегокат</w:t>
      </w:r>
      <w:proofErr w:type="spellEnd"/>
      <w:r w:rsidRPr="004E1580">
        <w:rPr>
          <w:rFonts w:ascii="Times New Roman" w:hAnsi="Times New Roman" w:cs="Times New Roman"/>
          <w:sz w:val="28"/>
          <w:szCs w:val="28"/>
        </w:rPr>
        <w:t>,  коньки.</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Звук,  буква,  предложение.</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Дошкольник,  школьник, подросток.</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Логопед,  воспитатель,  заведующий.</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Аттестация,  президент,  выборы.</w:t>
      </w:r>
    </w:p>
    <w:p w:rsidR="005A6B03" w:rsidRPr="004E1580" w:rsidRDefault="005A6B03" w:rsidP="004E1580">
      <w:pPr>
        <w:pStyle w:val="a3"/>
        <w:jc w:val="both"/>
        <w:rPr>
          <w:rFonts w:ascii="Times New Roman" w:hAnsi="Times New Roman" w:cs="Times New Roman"/>
          <w:sz w:val="28"/>
          <w:szCs w:val="28"/>
        </w:rPr>
      </w:pPr>
      <w:r w:rsidRPr="004118C2">
        <w:rPr>
          <w:rFonts w:ascii="Times New Roman" w:hAnsi="Times New Roman" w:cs="Times New Roman"/>
          <w:b/>
          <w:sz w:val="28"/>
          <w:szCs w:val="28"/>
        </w:rPr>
        <w:t>Педагог-психолог:</w:t>
      </w:r>
      <w:r w:rsidRPr="004E1580">
        <w:rPr>
          <w:rFonts w:ascii="Times New Roman" w:hAnsi="Times New Roman" w:cs="Times New Roman"/>
          <w:sz w:val="28"/>
          <w:szCs w:val="28"/>
        </w:rPr>
        <w:t> </w:t>
      </w:r>
      <w:r w:rsidR="004118C2">
        <w:rPr>
          <w:rFonts w:ascii="Times New Roman" w:hAnsi="Times New Roman" w:cs="Times New Roman"/>
          <w:sz w:val="28"/>
          <w:szCs w:val="28"/>
        </w:rPr>
        <w:t>с</w:t>
      </w:r>
      <w:r w:rsidRPr="004E1580">
        <w:rPr>
          <w:rFonts w:ascii="Times New Roman" w:hAnsi="Times New Roman" w:cs="Times New Roman"/>
          <w:sz w:val="28"/>
          <w:szCs w:val="28"/>
        </w:rPr>
        <w:t xml:space="preserve">лова, составляют всего лишь 1/6 часть общего объема общения. </w:t>
      </w:r>
      <w:proofErr w:type="gramStart"/>
      <w:r w:rsidRPr="004E1580">
        <w:rPr>
          <w:rFonts w:ascii="Times New Roman" w:hAnsi="Times New Roman" w:cs="Times New Roman"/>
          <w:sz w:val="28"/>
          <w:szCs w:val="28"/>
        </w:rPr>
        <w:t>Немаловажным  моментом является невербальное общение: позы, движения, мимика, тон голоса, интонации, ритм, тембр голоса – 5/6 часть.</w:t>
      </w:r>
      <w:proofErr w:type="gramEnd"/>
      <w:r w:rsidRPr="004E1580">
        <w:rPr>
          <w:rFonts w:ascii="Times New Roman" w:hAnsi="Times New Roman" w:cs="Times New Roman"/>
          <w:sz w:val="28"/>
          <w:szCs w:val="28"/>
        </w:rPr>
        <w:t xml:space="preserve"> Роль невербального общения огромна и умение его контролировать – один из факторов эффективного общения.</w:t>
      </w:r>
    </w:p>
    <w:p w:rsidR="005A6B03" w:rsidRPr="004E1580" w:rsidRDefault="005A6B03" w:rsidP="004118C2">
      <w:pPr>
        <w:pStyle w:val="a3"/>
        <w:ind w:firstLine="708"/>
        <w:jc w:val="both"/>
        <w:rPr>
          <w:rFonts w:ascii="Times New Roman" w:hAnsi="Times New Roman" w:cs="Times New Roman"/>
          <w:sz w:val="28"/>
          <w:szCs w:val="28"/>
        </w:rPr>
      </w:pPr>
      <w:proofErr w:type="gramStart"/>
      <w:r w:rsidRPr="004E1580">
        <w:rPr>
          <w:rFonts w:ascii="Times New Roman" w:hAnsi="Times New Roman" w:cs="Times New Roman"/>
          <w:sz w:val="28"/>
          <w:szCs w:val="28"/>
        </w:rPr>
        <w:lastRenderedPageBreak/>
        <w:t>Важное значение</w:t>
      </w:r>
      <w:proofErr w:type="gramEnd"/>
      <w:r w:rsidRPr="004E1580">
        <w:rPr>
          <w:rFonts w:ascii="Times New Roman" w:hAnsi="Times New Roman" w:cs="Times New Roman"/>
          <w:sz w:val="28"/>
          <w:szCs w:val="28"/>
        </w:rPr>
        <w:t xml:space="preserve"> в технике общения имеет умение педагога владеть невербальными средствами коммуникации (жесты, мимика, пантомимика, оттенки голоса, темп речи, паузы, контакт глаз, прикосновения). Осознанию значимости невербальной манеры общения, развитию мимической и пантомимической выразительности, умению адекват</w:t>
      </w:r>
      <w:r w:rsidR="004118C2">
        <w:rPr>
          <w:rFonts w:ascii="Times New Roman" w:hAnsi="Times New Roman" w:cs="Times New Roman"/>
          <w:sz w:val="28"/>
          <w:szCs w:val="28"/>
        </w:rPr>
        <w:t>но выражать себя и «прочитывать»</w:t>
      </w:r>
      <w:r w:rsidRPr="004E1580">
        <w:rPr>
          <w:rFonts w:ascii="Times New Roman" w:hAnsi="Times New Roman" w:cs="Times New Roman"/>
          <w:sz w:val="28"/>
          <w:szCs w:val="28"/>
        </w:rPr>
        <w:t xml:space="preserve"> эмоциональную реакцию партнера по общению способствуют созданию условий для эффективного общения.</w:t>
      </w:r>
    </w:p>
    <w:p w:rsidR="005A6B03" w:rsidRPr="004118C2" w:rsidRDefault="005A6B03" w:rsidP="004E1580">
      <w:pPr>
        <w:pStyle w:val="a3"/>
        <w:jc w:val="both"/>
        <w:rPr>
          <w:rFonts w:ascii="Times New Roman" w:hAnsi="Times New Roman" w:cs="Times New Roman"/>
          <w:b/>
          <w:sz w:val="28"/>
          <w:szCs w:val="28"/>
        </w:rPr>
      </w:pPr>
      <w:r w:rsidRPr="004118C2">
        <w:rPr>
          <w:rFonts w:ascii="Times New Roman" w:hAnsi="Times New Roman" w:cs="Times New Roman"/>
          <w:b/>
          <w:sz w:val="28"/>
          <w:szCs w:val="28"/>
        </w:rPr>
        <w:t>Упражнение «Пойми меня»</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Инструкция:</w:t>
      </w:r>
      <w:r w:rsidR="004118C2">
        <w:rPr>
          <w:rFonts w:ascii="Times New Roman" w:hAnsi="Times New Roman" w:cs="Times New Roman"/>
          <w:sz w:val="28"/>
          <w:szCs w:val="28"/>
        </w:rPr>
        <w:t xml:space="preserve"> в</w:t>
      </w:r>
      <w:r w:rsidRPr="004E1580">
        <w:rPr>
          <w:rFonts w:ascii="Times New Roman" w:hAnsi="Times New Roman" w:cs="Times New Roman"/>
          <w:sz w:val="28"/>
          <w:szCs w:val="28"/>
        </w:rPr>
        <w:t>се участники встают в круг. Без слов, только с помощью мимики и жестов, надо договориться и разделиться на пары</w:t>
      </w:r>
      <w:r w:rsidR="004118C2">
        <w:rPr>
          <w:rFonts w:ascii="Times New Roman" w:hAnsi="Times New Roman" w:cs="Times New Roman"/>
          <w:sz w:val="28"/>
          <w:szCs w:val="28"/>
        </w:rPr>
        <w:t>.</w:t>
      </w:r>
    </w:p>
    <w:p w:rsidR="005A6B03" w:rsidRPr="004E1580" w:rsidRDefault="005A6B03" w:rsidP="00236C3E">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Когда все достигли поставленной цели, попросить встать друг перед другом с кем был установлен контакт, но таким образо</w:t>
      </w:r>
      <w:r w:rsidR="004118C2">
        <w:rPr>
          <w:rFonts w:ascii="Times New Roman" w:hAnsi="Times New Roman" w:cs="Times New Roman"/>
          <w:sz w:val="28"/>
          <w:szCs w:val="28"/>
        </w:rPr>
        <w:t>м, чтобы получись две шеренги, -</w:t>
      </w:r>
      <w:r w:rsidRPr="004E1580">
        <w:rPr>
          <w:rFonts w:ascii="Times New Roman" w:hAnsi="Times New Roman" w:cs="Times New Roman"/>
          <w:sz w:val="28"/>
          <w:szCs w:val="28"/>
        </w:rPr>
        <w:t xml:space="preserve"> это две команды для следующего упражнения.</w:t>
      </w:r>
    </w:p>
    <w:p w:rsidR="005A6B03" w:rsidRPr="004118C2" w:rsidRDefault="005A6B03" w:rsidP="004E1580">
      <w:pPr>
        <w:pStyle w:val="a3"/>
        <w:jc w:val="both"/>
        <w:rPr>
          <w:rFonts w:ascii="Times New Roman" w:hAnsi="Times New Roman" w:cs="Times New Roman"/>
          <w:b/>
          <w:sz w:val="28"/>
          <w:szCs w:val="28"/>
        </w:rPr>
      </w:pPr>
      <w:r w:rsidRPr="004118C2">
        <w:rPr>
          <w:rFonts w:ascii="Times New Roman" w:hAnsi="Times New Roman" w:cs="Times New Roman"/>
          <w:b/>
          <w:sz w:val="28"/>
          <w:szCs w:val="28"/>
        </w:rPr>
        <w:t>Упражнение «Говорящие руки»</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Инструкция:</w:t>
      </w:r>
      <w:r w:rsidR="004118C2">
        <w:rPr>
          <w:rFonts w:ascii="Times New Roman" w:hAnsi="Times New Roman" w:cs="Times New Roman"/>
          <w:sz w:val="28"/>
          <w:szCs w:val="28"/>
        </w:rPr>
        <w:t xml:space="preserve"> у</w:t>
      </w:r>
      <w:r w:rsidRPr="004E1580">
        <w:rPr>
          <w:rFonts w:ascii="Times New Roman" w:hAnsi="Times New Roman" w:cs="Times New Roman"/>
          <w:sz w:val="28"/>
          <w:szCs w:val="28"/>
        </w:rPr>
        <w:t>частники образуют два круга: внутренний и внешний, стоя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 Время выполнения 5 – 7 минут.</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Варианты инструкций образующимся парам:</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Поздороваться с помощью рук.</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Побороться руками.</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Помириться руками.</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Выразить поддержку с помощью рук.</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Пожалеть руками.</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Выразить радость.</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Пожелать удачи.</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Попрощаться руками.</w:t>
      </w:r>
    </w:p>
    <w:p w:rsidR="005A6B03" w:rsidRPr="004E1580" w:rsidRDefault="005A6B03" w:rsidP="00236C3E">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Обсуждение: Что было легко, что сложно? Кому было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p>
    <w:p w:rsidR="005A6B03" w:rsidRPr="004E1580" w:rsidRDefault="005A6B03" w:rsidP="00236C3E">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Психологический смысл упражнения: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p>
    <w:p w:rsidR="005A6B03" w:rsidRPr="00236C3E" w:rsidRDefault="005A6B03" w:rsidP="004E1580">
      <w:pPr>
        <w:pStyle w:val="a3"/>
        <w:jc w:val="both"/>
        <w:rPr>
          <w:rFonts w:ascii="Times New Roman" w:hAnsi="Times New Roman" w:cs="Times New Roman"/>
          <w:b/>
          <w:sz w:val="28"/>
          <w:szCs w:val="28"/>
        </w:rPr>
      </w:pPr>
      <w:r w:rsidRPr="00236C3E">
        <w:rPr>
          <w:rFonts w:ascii="Times New Roman" w:hAnsi="Times New Roman" w:cs="Times New Roman"/>
          <w:b/>
          <w:sz w:val="28"/>
          <w:szCs w:val="28"/>
        </w:rPr>
        <w:t>Упражнение «Передача предметов по кругу»</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Инструкция:</w:t>
      </w:r>
      <w:r w:rsidR="00236C3E">
        <w:rPr>
          <w:rFonts w:ascii="Times New Roman" w:hAnsi="Times New Roman" w:cs="Times New Roman"/>
          <w:sz w:val="28"/>
          <w:szCs w:val="28"/>
        </w:rPr>
        <w:t xml:space="preserve"> с</w:t>
      </w:r>
      <w:r w:rsidRPr="004E1580">
        <w:rPr>
          <w:rFonts w:ascii="Times New Roman" w:hAnsi="Times New Roman" w:cs="Times New Roman"/>
          <w:sz w:val="28"/>
          <w:szCs w:val="28"/>
        </w:rPr>
        <w:t>ейчас я предлагаю передавать по кругу из рук в руки:</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цветок,</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бусинку,</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котенка,</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грязь</w:t>
      </w:r>
    </w:p>
    <w:p w:rsidR="005A6B03" w:rsidRPr="004E1580" w:rsidRDefault="005A6B03" w:rsidP="00F64C5B">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После чего мы «моем» руки в чистом горном ручье и «брызгаем» друг на друга хрустально чистой водой.</w:t>
      </w:r>
    </w:p>
    <w:p w:rsidR="005A6B03" w:rsidRPr="004E1580" w:rsidRDefault="005A6B03" w:rsidP="00F64C5B">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Психологический смысл упражнения</w:t>
      </w:r>
      <w:r w:rsidR="00F64C5B">
        <w:rPr>
          <w:rFonts w:ascii="Times New Roman" w:hAnsi="Times New Roman" w:cs="Times New Roman"/>
          <w:sz w:val="28"/>
          <w:szCs w:val="28"/>
        </w:rPr>
        <w:t>: э</w:t>
      </w:r>
      <w:r w:rsidRPr="004E1580">
        <w:rPr>
          <w:rFonts w:ascii="Times New Roman" w:hAnsi="Times New Roman" w:cs="Times New Roman"/>
          <w:sz w:val="28"/>
          <w:szCs w:val="28"/>
        </w:rPr>
        <w:t>то высвобождает групповую энергию, позволяет участникам расслабиться.</w:t>
      </w:r>
    </w:p>
    <w:p w:rsidR="005A6B03" w:rsidRPr="00F64C5B" w:rsidRDefault="005A6B03" w:rsidP="004E1580">
      <w:pPr>
        <w:pStyle w:val="a3"/>
        <w:jc w:val="both"/>
        <w:rPr>
          <w:rFonts w:ascii="Times New Roman" w:hAnsi="Times New Roman" w:cs="Times New Roman"/>
          <w:b/>
          <w:sz w:val="28"/>
          <w:szCs w:val="28"/>
        </w:rPr>
      </w:pPr>
      <w:r w:rsidRPr="00F64C5B">
        <w:rPr>
          <w:rFonts w:ascii="Times New Roman" w:hAnsi="Times New Roman" w:cs="Times New Roman"/>
          <w:b/>
          <w:sz w:val="28"/>
          <w:szCs w:val="28"/>
        </w:rPr>
        <w:lastRenderedPageBreak/>
        <w:t>Упр</w:t>
      </w:r>
      <w:r w:rsidR="00F64C5B">
        <w:rPr>
          <w:rFonts w:ascii="Times New Roman" w:hAnsi="Times New Roman" w:cs="Times New Roman"/>
          <w:b/>
          <w:sz w:val="28"/>
          <w:szCs w:val="28"/>
        </w:rPr>
        <w:t>ажнение «Общение с роди</w:t>
      </w:r>
      <w:r w:rsidR="00F64C5B">
        <w:rPr>
          <w:rFonts w:ascii="Times New Roman" w:hAnsi="Times New Roman" w:cs="Times New Roman"/>
          <w:b/>
          <w:sz w:val="28"/>
          <w:szCs w:val="28"/>
        </w:rPr>
        <w:softHyphen/>
        <w:t>телями -</w:t>
      </w:r>
      <w:r w:rsidRPr="00F64C5B">
        <w:rPr>
          <w:rFonts w:ascii="Times New Roman" w:hAnsi="Times New Roman" w:cs="Times New Roman"/>
          <w:b/>
          <w:sz w:val="28"/>
          <w:szCs w:val="28"/>
        </w:rPr>
        <w:t xml:space="preserve"> это…»</w:t>
      </w:r>
    </w:p>
    <w:p w:rsidR="005A6B03" w:rsidRPr="004E1580" w:rsidRDefault="005A6B03" w:rsidP="00F64C5B">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Группа делится</w:t>
      </w:r>
      <w:r w:rsidR="00F64C5B">
        <w:rPr>
          <w:rFonts w:ascii="Times New Roman" w:hAnsi="Times New Roman" w:cs="Times New Roman"/>
          <w:sz w:val="28"/>
          <w:szCs w:val="28"/>
        </w:rPr>
        <w:t xml:space="preserve"> на две команды, и в течение 10-</w:t>
      </w:r>
      <w:r w:rsidRPr="004E1580">
        <w:rPr>
          <w:rFonts w:ascii="Times New Roman" w:hAnsi="Times New Roman" w:cs="Times New Roman"/>
          <w:sz w:val="28"/>
          <w:szCs w:val="28"/>
        </w:rPr>
        <w:t>15 минут каждая выполняет задание: первая команда перечисляет критерии эффективного общения с родителями, используя первые буквы первого слова слово</w:t>
      </w:r>
      <w:r w:rsidRPr="004E1580">
        <w:rPr>
          <w:rFonts w:ascii="Times New Roman" w:hAnsi="Times New Roman" w:cs="Times New Roman"/>
          <w:sz w:val="28"/>
          <w:szCs w:val="28"/>
        </w:rPr>
        <w:softHyphen/>
        <w:t>сочетания «общение с родителем». Например</w:t>
      </w:r>
      <w:r w:rsidR="00F64C5B">
        <w:rPr>
          <w:rFonts w:ascii="Times New Roman" w:hAnsi="Times New Roman" w:cs="Times New Roman"/>
          <w:sz w:val="28"/>
          <w:szCs w:val="28"/>
        </w:rPr>
        <w:t>: «о» – обаяние педа</w:t>
      </w:r>
      <w:r w:rsidR="00F64C5B">
        <w:rPr>
          <w:rFonts w:ascii="Times New Roman" w:hAnsi="Times New Roman" w:cs="Times New Roman"/>
          <w:sz w:val="28"/>
          <w:szCs w:val="28"/>
        </w:rPr>
        <w:softHyphen/>
        <w:t>гога, «б» –</w:t>
      </w:r>
      <w:r w:rsidRPr="004E1580">
        <w:rPr>
          <w:rFonts w:ascii="Times New Roman" w:hAnsi="Times New Roman" w:cs="Times New Roman"/>
          <w:sz w:val="28"/>
          <w:szCs w:val="28"/>
        </w:rPr>
        <w:t xml:space="preserve"> безусловное принятие родителя таким, как он есть и т. п. Вторая подгруппа перечисляет крите</w:t>
      </w:r>
      <w:r w:rsidRPr="004E1580">
        <w:rPr>
          <w:rFonts w:ascii="Times New Roman" w:hAnsi="Times New Roman" w:cs="Times New Roman"/>
          <w:sz w:val="28"/>
          <w:szCs w:val="28"/>
        </w:rPr>
        <w:softHyphen/>
        <w:t xml:space="preserve">рии, используя первые </w:t>
      </w:r>
      <w:r w:rsidR="00F64C5B">
        <w:rPr>
          <w:rFonts w:ascii="Times New Roman" w:hAnsi="Times New Roman" w:cs="Times New Roman"/>
          <w:sz w:val="28"/>
          <w:szCs w:val="28"/>
        </w:rPr>
        <w:t>буквы второго слова –</w:t>
      </w:r>
      <w:r w:rsidRPr="004E1580">
        <w:rPr>
          <w:rFonts w:ascii="Times New Roman" w:hAnsi="Times New Roman" w:cs="Times New Roman"/>
          <w:sz w:val="28"/>
          <w:szCs w:val="28"/>
        </w:rPr>
        <w:t xml:space="preserve"> «родителем».</w:t>
      </w:r>
    </w:p>
    <w:p w:rsidR="005A6B03" w:rsidRPr="004E1580" w:rsidRDefault="005A6B03" w:rsidP="00F64C5B">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Затем команды по очереди за</w:t>
      </w:r>
      <w:r w:rsidRPr="004E1580">
        <w:rPr>
          <w:rFonts w:ascii="Times New Roman" w:hAnsi="Times New Roman" w:cs="Times New Roman"/>
          <w:sz w:val="28"/>
          <w:szCs w:val="28"/>
        </w:rPr>
        <w:softHyphen/>
        <w:t>читывают составленные ими списки критериев, остальные участники могут по желанию дополнять предложенный перечень.</w:t>
      </w:r>
    </w:p>
    <w:p w:rsidR="005A6B03" w:rsidRPr="004E1580" w:rsidRDefault="005A6B03" w:rsidP="004E1580">
      <w:pPr>
        <w:pStyle w:val="a3"/>
        <w:jc w:val="both"/>
        <w:rPr>
          <w:rFonts w:ascii="Times New Roman" w:hAnsi="Times New Roman" w:cs="Times New Roman"/>
          <w:sz w:val="28"/>
          <w:szCs w:val="28"/>
        </w:rPr>
      </w:pPr>
      <w:r w:rsidRPr="00F64C5B">
        <w:rPr>
          <w:rFonts w:ascii="Times New Roman" w:hAnsi="Times New Roman" w:cs="Times New Roman"/>
          <w:b/>
          <w:sz w:val="28"/>
          <w:szCs w:val="28"/>
        </w:rPr>
        <w:t>Педагог-психолог:</w:t>
      </w:r>
      <w:r w:rsidRPr="004E1580">
        <w:rPr>
          <w:rFonts w:ascii="Times New Roman" w:hAnsi="Times New Roman" w:cs="Times New Roman"/>
          <w:sz w:val="28"/>
          <w:szCs w:val="28"/>
        </w:rPr>
        <w:t> </w:t>
      </w:r>
      <w:r w:rsidR="00F64C5B">
        <w:rPr>
          <w:rFonts w:ascii="Times New Roman" w:hAnsi="Times New Roman" w:cs="Times New Roman"/>
          <w:sz w:val="28"/>
          <w:szCs w:val="28"/>
        </w:rPr>
        <w:t>и</w:t>
      </w:r>
      <w:r w:rsidRPr="004E1580">
        <w:rPr>
          <w:rFonts w:ascii="Times New Roman" w:hAnsi="Times New Roman" w:cs="Times New Roman"/>
          <w:sz w:val="28"/>
          <w:szCs w:val="28"/>
        </w:rPr>
        <w:t xml:space="preserve"> в конце нашей</w:t>
      </w:r>
      <w:r w:rsidR="00F64C5B">
        <w:rPr>
          <w:rFonts w:ascii="Times New Roman" w:hAnsi="Times New Roman" w:cs="Times New Roman"/>
          <w:sz w:val="28"/>
          <w:szCs w:val="28"/>
        </w:rPr>
        <w:t xml:space="preserve"> встречи, хочется пожелать Вам –</w:t>
      </w:r>
      <w:r w:rsidRPr="004E1580">
        <w:rPr>
          <w:rFonts w:ascii="Times New Roman" w:hAnsi="Times New Roman" w:cs="Times New Roman"/>
          <w:sz w:val="28"/>
          <w:szCs w:val="28"/>
        </w:rPr>
        <w:t xml:space="preserve"> будьте искренни в общении с родителями. Не нужно притворяться, что слушаете. Это бесполезно. Отсутствие интереса обязательно проявится на вашем лице. Научитесь слушать и слышать (это разные вещи!) тех, кто с вами рядом, и вы станете лучше понимать их чувства, мысли, поступки, желания. И я надеюсь, что игровые методы и приемы, которые мы сегодня использовали, помогут Вам в построении эффективного общения с родителями Ваших воспитанников.</w:t>
      </w:r>
    </w:p>
    <w:p w:rsidR="005A6B03" w:rsidRPr="00F64C5B" w:rsidRDefault="005A6B03" w:rsidP="00F64C5B">
      <w:pPr>
        <w:pStyle w:val="a3"/>
        <w:ind w:firstLine="7655"/>
        <w:jc w:val="both"/>
        <w:rPr>
          <w:rFonts w:ascii="Times New Roman" w:hAnsi="Times New Roman" w:cs="Times New Roman"/>
          <w:b/>
          <w:sz w:val="28"/>
          <w:szCs w:val="28"/>
        </w:rPr>
      </w:pPr>
      <w:r w:rsidRPr="00F64C5B">
        <w:rPr>
          <w:rFonts w:ascii="Times New Roman" w:hAnsi="Times New Roman" w:cs="Times New Roman"/>
          <w:b/>
          <w:sz w:val="28"/>
          <w:szCs w:val="28"/>
        </w:rPr>
        <w:t>Приложение</w:t>
      </w:r>
    </w:p>
    <w:p w:rsidR="005A6B03" w:rsidRPr="00F64C5B" w:rsidRDefault="005A6B03" w:rsidP="00F64C5B">
      <w:pPr>
        <w:pStyle w:val="a3"/>
        <w:ind w:firstLine="7655"/>
        <w:jc w:val="both"/>
        <w:rPr>
          <w:rFonts w:ascii="Times New Roman" w:hAnsi="Times New Roman" w:cs="Times New Roman"/>
          <w:b/>
          <w:sz w:val="28"/>
          <w:szCs w:val="28"/>
        </w:rPr>
      </w:pPr>
      <w:r w:rsidRPr="00F64C5B">
        <w:rPr>
          <w:rFonts w:ascii="Times New Roman" w:hAnsi="Times New Roman" w:cs="Times New Roman"/>
          <w:b/>
          <w:sz w:val="28"/>
          <w:szCs w:val="28"/>
        </w:rPr>
        <w:t> </w:t>
      </w:r>
    </w:p>
    <w:p w:rsidR="00F64C5B" w:rsidRDefault="00F64C5B" w:rsidP="00F64C5B">
      <w:pPr>
        <w:pStyle w:val="a3"/>
        <w:jc w:val="center"/>
        <w:rPr>
          <w:rFonts w:ascii="Times New Roman" w:hAnsi="Times New Roman" w:cs="Times New Roman"/>
          <w:b/>
          <w:sz w:val="28"/>
          <w:szCs w:val="28"/>
        </w:rPr>
      </w:pPr>
    </w:p>
    <w:p w:rsidR="00F64C5B" w:rsidRDefault="005A6B03" w:rsidP="00F64C5B">
      <w:pPr>
        <w:pStyle w:val="a3"/>
        <w:jc w:val="center"/>
        <w:rPr>
          <w:rFonts w:ascii="Times New Roman" w:hAnsi="Times New Roman" w:cs="Times New Roman"/>
          <w:b/>
          <w:sz w:val="28"/>
          <w:szCs w:val="28"/>
        </w:rPr>
      </w:pPr>
      <w:r w:rsidRPr="00F64C5B">
        <w:rPr>
          <w:rFonts w:ascii="Times New Roman" w:hAnsi="Times New Roman" w:cs="Times New Roman"/>
          <w:b/>
          <w:sz w:val="28"/>
          <w:szCs w:val="28"/>
        </w:rPr>
        <w:t>Причины возникновения барьеров в общении</w:t>
      </w:r>
      <w:r w:rsidR="00F64C5B" w:rsidRPr="00F64C5B">
        <w:rPr>
          <w:rFonts w:ascii="Times New Roman" w:hAnsi="Times New Roman" w:cs="Times New Roman"/>
          <w:b/>
          <w:sz w:val="28"/>
          <w:szCs w:val="28"/>
        </w:rPr>
        <w:t xml:space="preserve"> </w:t>
      </w:r>
    </w:p>
    <w:p w:rsidR="005A6B03" w:rsidRPr="00F64C5B" w:rsidRDefault="005A6B03" w:rsidP="00F64C5B">
      <w:pPr>
        <w:pStyle w:val="a3"/>
        <w:jc w:val="center"/>
        <w:rPr>
          <w:rFonts w:ascii="Times New Roman" w:hAnsi="Times New Roman" w:cs="Times New Roman"/>
          <w:b/>
          <w:sz w:val="28"/>
          <w:szCs w:val="28"/>
        </w:rPr>
      </w:pPr>
      <w:r w:rsidRPr="00F64C5B">
        <w:rPr>
          <w:rFonts w:ascii="Times New Roman" w:hAnsi="Times New Roman" w:cs="Times New Roman"/>
          <w:b/>
          <w:sz w:val="28"/>
          <w:szCs w:val="28"/>
        </w:rPr>
        <w:t>между педагогами и родителями</w:t>
      </w:r>
    </w:p>
    <w:p w:rsidR="005A6B03" w:rsidRPr="004E1580" w:rsidRDefault="005A6B03" w:rsidP="00F64C5B">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Неоправданно позитивные или неоправданно негативные ожидания родителей от дошкольного учреждения.</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Неоправданно позитивное отношение возникает тогда, когда родители, отдавая ребенка в детский сад, думают о том, что детский сад «всему научит», а родителям ничего не нужно будет делать. Если эти ожидания оказываются напрасными, возникает огромное напряжение между родителями и педагогами. На самом деле детский сад способен многое сделать для развития детей, но у него есть свои специфические задачи и он никогда не сможет полностью заменить родителей и воспитательное воздействие семьи.</w:t>
      </w:r>
    </w:p>
    <w:p w:rsidR="005A6B03" w:rsidRPr="004E1580" w:rsidRDefault="005A6B03" w:rsidP="00F64C5B">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Если личный «детсадовский» опыт родителя был неудачным или сам родитель не посещал детского сада, но слышал множество разговоров о том, что «это очень плохо», возникает неоправданно негативное отношение. Такой заранее подготовленный отрицательный настрой обязательно передается ребенку и не лучшим образом влияет и на него, и на отношения между воспитателем и родителем.</w:t>
      </w:r>
    </w:p>
    <w:p w:rsidR="005A6B03" w:rsidRPr="004E1580" w:rsidRDefault="005A6B03" w:rsidP="00F64C5B">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 xml:space="preserve">Другая субъективная причина конфликтов связана с тем, что воспитатель порой становится для родителей символом власти, неким контролером, который оценивает их действия, поучает их. Когда воспитатель оценивает ребенка, дает какие-то рекомендации, родитель очень часто ошибочно считает, что оценивают его самого, его состоятельность как </w:t>
      </w:r>
      <w:r w:rsidRPr="004E1580">
        <w:rPr>
          <w:rFonts w:ascii="Times New Roman" w:hAnsi="Times New Roman" w:cs="Times New Roman"/>
          <w:sz w:val="28"/>
          <w:szCs w:val="28"/>
        </w:rPr>
        <w:lastRenderedPageBreak/>
        <w:t>человека и родителя. Те же самые проблемы нередко возникают и у воспитателя, когда, например, родители воспитанников могут неосознанно напоминать ему человека, с которым когда-то не сложились отношения.</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 xml:space="preserve">Еще одна проблема — это страх родителей, в особенности мам, потерять контроль над своим ребенком. Когда они видят, что кроха погружается в новую жизнь, в них просыпается настоящая ревность по поводу того, что их чадо теперь полностью им не принадлежит. Такая условная грань «борьбы» за детей действительно существует. Чем </w:t>
      </w:r>
      <w:proofErr w:type="spellStart"/>
      <w:r w:rsidRPr="004E1580">
        <w:rPr>
          <w:rFonts w:ascii="Times New Roman" w:hAnsi="Times New Roman" w:cs="Times New Roman"/>
          <w:sz w:val="28"/>
          <w:szCs w:val="28"/>
        </w:rPr>
        <w:t>квалифицированнее</w:t>
      </w:r>
      <w:proofErr w:type="spellEnd"/>
      <w:r w:rsidRPr="004E1580">
        <w:rPr>
          <w:rFonts w:ascii="Times New Roman" w:hAnsi="Times New Roman" w:cs="Times New Roman"/>
          <w:sz w:val="28"/>
          <w:szCs w:val="28"/>
        </w:rPr>
        <w:t xml:space="preserve"> воспитатель, чем больше он любит свою работу, тем более ревностно он относится к детям, пытаясь передать родителям свое представление о самых разных сторонах воспитания и развития ребенка. В сознании же родителей может сложиться мнение, что воспитатель «навязывает» им свою точку зрения. К сожалению, есть педагоги, которые не только любят диктовать родителям, как нужно воспитывать их детей, но и делают это в достаточно категоричной форме: «Ваш ребенок не умеет этого, этого, этого. Вы плохо подготовили его к детскому саду. Вы должны делать то-то, то-то и то-то». Естественно, такие нравоучения воздействуют на родителей очень негативно.</w:t>
      </w:r>
    </w:p>
    <w:p w:rsidR="005A6B03" w:rsidRPr="004E1580" w:rsidRDefault="005A6B03" w:rsidP="00F64C5B">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Есть причина, косвенно разрушающая отношения между воспитателем и родителями, — это особенности самого ребенка. Если малыш хорошо подготовлен к детскому саду (вписывается в режим, умеет одеваться-раздеваться, самостоятельно кушать, приучен сидеть на занятиях, внимательно слушать), как правило, затруднений не возникает. Проблемы могут появиться, если родители вовремя не позаботились о том, чтобы правильно соотнести режим ребенка и детского сада, или если в семье ребенку уделялось повышенное внимание, его ни в чем не ограничивали, беспрерывно развлекали. В большом коллективе обеспечить ребенку привычное количество внимания и полную свободу невозможно, поэтому, не видя «должного» отношения со стороны взрослых в детском саду, такой ребенок испытывает неизбежные трудности и, как следствие, сильный стресс. Мама нервничает, предполагая, что малыш капризничает и отказывается идти в детский сад, потому что там к нему плохо относятся. На самом же деле причина вовсе не в отношении к ребенку, а в том, что он не вписывается в режим детского сада и в коллектив детей.</w:t>
      </w:r>
    </w:p>
    <w:p w:rsidR="005A6B03" w:rsidRPr="004E1580" w:rsidRDefault="005A6B03" w:rsidP="00F64C5B">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 xml:space="preserve">Некоторые родители очень болезненно реагируют даже на небольшую царапину или синяк, принесенный ребенком из детского сада. Ответной реакцией может быть претензия к воспитателю, который «недосмотрел» за ребенком, или агрессия по отношению к «злостному обидчику». Излишняя же озабоченность родителей только нервирует малыша, настраивает его против детского сада. «Кто тебя толкнул? Почему он тебе так сказал? А был ли ты первый? А почему тебе не дали стихотворения?» — дети быстро понимают, что взрослого интересуют, прежде всего, негативные рассказы о детях или воспитателях, и, подлаживаясь под родителя, ребенок начинает сочинять такие истории «специально для мамы». Это обычно происходит в возрасте 5-6 лет, когда дети уже понимают, как можно манипулировать людьми. Искусственно создавая конфликт, они стоят в стороне и смотрят, </w:t>
      </w:r>
      <w:r w:rsidRPr="004E1580">
        <w:rPr>
          <w:rFonts w:ascii="Times New Roman" w:hAnsi="Times New Roman" w:cs="Times New Roman"/>
          <w:sz w:val="28"/>
          <w:szCs w:val="28"/>
        </w:rPr>
        <w:lastRenderedPageBreak/>
        <w:t>«что произойдет», получая от этого удовольствие и утоляя свое любопытство. Поэтому взрослые должны научиться спокойно и с пониманием относиться к таким вещам.</w:t>
      </w:r>
    </w:p>
    <w:p w:rsidR="005A6B03" w:rsidRPr="004E1580" w:rsidRDefault="005A6B03" w:rsidP="00F64C5B">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Приемы установления хорошего контакта с собеседником:</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Для того чтобы люди хотели с нами общаться, мы сами должны демонстрировать свою готовность общаться с ними. И собеседник должен это видеть. Необходима искренняя, доброжелательная улыбка! Она вроде бы ничего не стоит, но много дает.</w:t>
      </w:r>
    </w:p>
    <w:p w:rsidR="005A6B03" w:rsidRPr="004E1580" w:rsidRDefault="005A6B03" w:rsidP="00F64C5B">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Одновременно с улыбкой необходим доброжелательный, внимательный взгляд (контакт глаз). Но не следует «сверлить»</w:t>
      </w:r>
      <w:r w:rsidR="00F64C5B">
        <w:rPr>
          <w:rFonts w:ascii="Times New Roman" w:hAnsi="Times New Roman" w:cs="Times New Roman"/>
          <w:sz w:val="28"/>
          <w:szCs w:val="28"/>
        </w:rPr>
        <w:t xml:space="preserve"> </w:t>
      </w:r>
      <w:r w:rsidRPr="004E1580">
        <w:rPr>
          <w:rFonts w:ascii="Times New Roman" w:hAnsi="Times New Roman" w:cs="Times New Roman"/>
          <w:sz w:val="28"/>
          <w:szCs w:val="28"/>
        </w:rPr>
        <w:t>собеседника взглядом.</w:t>
      </w:r>
    </w:p>
    <w:p w:rsidR="005A6B03" w:rsidRPr="004E1580" w:rsidRDefault="005A6B03" w:rsidP="00F64C5B">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Короткая дистанция и удобное расположение (от 50 см до 1,5 м). Такая дистанция характерна для беседы близких знакомых, друзей, поэтому собеседник подсознательно настраивается нас выслушать и помочь – благодаря этой дистанции мы воспринимаемся им «ближе». Но не переступать «границы»</w:t>
      </w:r>
      <w:r w:rsidR="00F64C5B">
        <w:rPr>
          <w:rFonts w:ascii="Times New Roman" w:hAnsi="Times New Roman" w:cs="Times New Roman"/>
          <w:sz w:val="28"/>
          <w:szCs w:val="28"/>
        </w:rPr>
        <w:t xml:space="preserve"> </w:t>
      </w:r>
      <w:r w:rsidRPr="004E1580">
        <w:rPr>
          <w:rFonts w:ascii="Times New Roman" w:hAnsi="Times New Roman" w:cs="Times New Roman"/>
          <w:sz w:val="28"/>
          <w:szCs w:val="28"/>
        </w:rPr>
        <w:t>личного пространства собеседника!</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Необходимо убрать барьеры, «увеличивающие»</w:t>
      </w:r>
      <w:r w:rsidR="00F64C5B">
        <w:rPr>
          <w:rFonts w:ascii="Times New Roman" w:hAnsi="Times New Roman" w:cs="Times New Roman"/>
          <w:sz w:val="28"/>
          <w:szCs w:val="28"/>
        </w:rPr>
        <w:t xml:space="preserve"> </w:t>
      </w:r>
      <w:r w:rsidRPr="004E1580">
        <w:rPr>
          <w:rFonts w:ascii="Times New Roman" w:hAnsi="Times New Roman" w:cs="Times New Roman"/>
          <w:sz w:val="28"/>
          <w:szCs w:val="28"/>
        </w:rPr>
        <w:t>расстояние в нашем восприятии в общении (стол, книга, лист бумаги в руках).</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Использовать по ходу разговора открытые жесты, не скрещивать перед собой руки, ноги.</w:t>
      </w:r>
    </w:p>
    <w:p w:rsidR="005A6B03" w:rsidRPr="004E1580" w:rsidRDefault="005A6B03" w:rsidP="00F64C5B">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Всем своим видом поддерживать состояние безопасности и комфорта (отсутствие напряженности в позе, резких движений, сжатых кулаков, взгляд исподлобья, вызывающая интонация в голосе).</w:t>
      </w:r>
    </w:p>
    <w:p w:rsidR="005A6B03" w:rsidRPr="004E1580" w:rsidRDefault="005A6B03" w:rsidP="004E1580">
      <w:pPr>
        <w:pStyle w:val="a3"/>
        <w:jc w:val="both"/>
        <w:rPr>
          <w:rFonts w:ascii="Times New Roman" w:hAnsi="Times New Roman" w:cs="Times New Roman"/>
          <w:sz w:val="28"/>
          <w:szCs w:val="28"/>
        </w:rPr>
      </w:pPr>
      <w:r w:rsidRPr="004E1580">
        <w:rPr>
          <w:rFonts w:ascii="Times New Roman" w:hAnsi="Times New Roman" w:cs="Times New Roman"/>
          <w:sz w:val="28"/>
          <w:szCs w:val="28"/>
        </w:rPr>
        <w:t>Использовать прием присоединения, т.е. найти общее «Я»: «Я сам такой же, у меня то же самое!». Как можно реже употреблять местоимение «Вы…»(Вы сделайте то-то!», «Вы должны это…!»)</w:t>
      </w:r>
      <w:r w:rsidR="00F64C5B">
        <w:rPr>
          <w:rFonts w:ascii="Times New Roman" w:hAnsi="Times New Roman" w:cs="Times New Roman"/>
          <w:sz w:val="28"/>
          <w:szCs w:val="28"/>
        </w:rPr>
        <w:t xml:space="preserve"> </w:t>
      </w:r>
      <w:r w:rsidRPr="004E1580">
        <w:rPr>
          <w:rFonts w:ascii="Times New Roman" w:hAnsi="Times New Roman" w:cs="Times New Roman"/>
          <w:sz w:val="28"/>
          <w:szCs w:val="28"/>
        </w:rPr>
        <w:t>Чаще говорить; «Мы»: «Мы все заинтересованы, чтобы наши дети были здоровы, умели…, знали…!», «Нас всех беспокоит, что дети…», «Наши дети…», «Нас объединяет общее дело – это воспитание наших с вами детей!»</w:t>
      </w:r>
    </w:p>
    <w:p w:rsidR="005A6B03" w:rsidRPr="004E1580" w:rsidRDefault="005A6B03" w:rsidP="00F64C5B">
      <w:pPr>
        <w:pStyle w:val="a3"/>
        <w:ind w:firstLine="708"/>
        <w:jc w:val="both"/>
        <w:rPr>
          <w:rFonts w:ascii="Times New Roman" w:hAnsi="Times New Roman" w:cs="Times New Roman"/>
          <w:sz w:val="28"/>
          <w:szCs w:val="28"/>
        </w:rPr>
      </w:pPr>
      <w:r w:rsidRPr="004E1580">
        <w:rPr>
          <w:rFonts w:ascii="Times New Roman" w:hAnsi="Times New Roman" w:cs="Times New Roman"/>
          <w:sz w:val="28"/>
          <w:szCs w:val="28"/>
        </w:rPr>
        <w:t>Вот самые основные правила установления хорошего личностного контакта и построения эффективного общения и взаимодействия с родителями.</w:t>
      </w:r>
    </w:p>
    <w:p w:rsidR="005A6B03" w:rsidRPr="00F64C5B" w:rsidRDefault="005A6B03" w:rsidP="004E1580">
      <w:pPr>
        <w:pStyle w:val="a3"/>
        <w:jc w:val="both"/>
        <w:rPr>
          <w:rFonts w:ascii="Times New Roman" w:hAnsi="Times New Roman" w:cs="Times New Roman"/>
          <w:b/>
          <w:sz w:val="28"/>
          <w:szCs w:val="28"/>
        </w:rPr>
      </w:pPr>
      <w:r w:rsidRPr="004E1580">
        <w:rPr>
          <w:rFonts w:ascii="Times New Roman" w:hAnsi="Times New Roman" w:cs="Times New Roman"/>
          <w:sz w:val="28"/>
          <w:szCs w:val="28"/>
        </w:rPr>
        <w:t> </w:t>
      </w:r>
      <w:r w:rsidR="00F64C5B">
        <w:rPr>
          <w:rFonts w:ascii="Times New Roman" w:hAnsi="Times New Roman" w:cs="Times New Roman"/>
          <w:b/>
          <w:sz w:val="28"/>
          <w:szCs w:val="28"/>
        </w:rPr>
        <w:t>Памятка для педагога:</w:t>
      </w:r>
      <w:r w:rsidRPr="00F64C5B">
        <w:rPr>
          <w:rFonts w:ascii="Times New Roman" w:hAnsi="Times New Roman" w:cs="Times New Roman"/>
          <w:b/>
          <w:sz w:val="28"/>
          <w:szCs w:val="28"/>
        </w:rPr>
        <w:t> </w:t>
      </w:r>
    </w:p>
    <w:p w:rsidR="005A6B03" w:rsidRPr="004E1580" w:rsidRDefault="00F64C5B" w:rsidP="004E1580">
      <w:pPr>
        <w:pStyle w:val="a3"/>
        <w:jc w:val="both"/>
        <w:rPr>
          <w:rFonts w:ascii="Times New Roman" w:hAnsi="Times New Roman" w:cs="Times New Roman"/>
          <w:sz w:val="28"/>
          <w:szCs w:val="28"/>
        </w:rPr>
      </w:pPr>
      <w:r>
        <w:rPr>
          <w:rFonts w:ascii="Times New Roman" w:hAnsi="Times New Roman" w:cs="Times New Roman"/>
          <w:sz w:val="28"/>
          <w:szCs w:val="28"/>
        </w:rPr>
        <w:t>-н</w:t>
      </w:r>
      <w:r w:rsidR="005A6B03" w:rsidRPr="004E1580">
        <w:rPr>
          <w:rFonts w:ascii="Times New Roman" w:hAnsi="Times New Roman" w:cs="Times New Roman"/>
          <w:sz w:val="28"/>
          <w:szCs w:val="28"/>
        </w:rPr>
        <w:t>е критикуй других – зачем тебе чужие недостатки? Удовлетворись тем, что они не твои.</w:t>
      </w:r>
    </w:p>
    <w:p w:rsidR="005A6B03" w:rsidRPr="004E1580" w:rsidRDefault="00F64C5B" w:rsidP="004E1580">
      <w:pPr>
        <w:pStyle w:val="a3"/>
        <w:jc w:val="both"/>
        <w:rPr>
          <w:rFonts w:ascii="Times New Roman" w:hAnsi="Times New Roman" w:cs="Times New Roman"/>
          <w:sz w:val="28"/>
          <w:szCs w:val="28"/>
        </w:rPr>
      </w:pPr>
      <w:r>
        <w:rPr>
          <w:rFonts w:ascii="Times New Roman" w:hAnsi="Times New Roman" w:cs="Times New Roman"/>
          <w:sz w:val="28"/>
          <w:szCs w:val="28"/>
        </w:rPr>
        <w:t>-ч</w:t>
      </w:r>
      <w:r w:rsidR="005A6B03" w:rsidRPr="004E1580">
        <w:rPr>
          <w:rFonts w:ascii="Times New Roman" w:hAnsi="Times New Roman" w:cs="Times New Roman"/>
          <w:sz w:val="28"/>
          <w:szCs w:val="28"/>
        </w:rPr>
        <w:t>тобы найти общий язык, свой следует немного прикусить.</w:t>
      </w:r>
    </w:p>
    <w:p w:rsidR="005A6B03" w:rsidRPr="004E1580" w:rsidRDefault="00F64C5B" w:rsidP="004E1580">
      <w:pPr>
        <w:pStyle w:val="a3"/>
        <w:jc w:val="both"/>
        <w:rPr>
          <w:rFonts w:ascii="Times New Roman" w:hAnsi="Times New Roman" w:cs="Times New Roman"/>
          <w:sz w:val="28"/>
          <w:szCs w:val="28"/>
        </w:rPr>
      </w:pPr>
      <w:r>
        <w:rPr>
          <w:rFonts w:ascii="Times New Roman" w:hAnsi="Times New Roman" w:cs="Times New Roman"/>
          <w:sz w:val="28"/>
          <w:szCs w:val="28"/>
        </w:rPr>
        <w:t>- с</w:t>
      </w:r>
      <w:r w:rsidR="005A6B03" w:rsidRPr="004E1580">
        <w:rPr>
          <w:rFonts w:ascii="Times New Roman" w:hAnsi="Times New Roman" w:cs="Times New Roman"/>
          <w:sz w:val="28"/>
          <w:szCs w:val="28"/>
        </w:rPr>
        <w:t xml:space="preserve"> проблемными людьми, дабы не иметь проблем, никогда не создавай ситуацию «один на один». В присутствии других «проблемные» уже не столь </w:t>
      </w:r>
      <w:proofErr w:type="spellStart"/>
      <w:r w:rsidR="005A6B03" w:rsidRPr="004E1580">
        <w:rPr>
          <w:rFonts w:ascii="Times New Roman" w:hAnsi="Times New Roman" w:cs="Times New Roman"/>
          <w:sz w:val="28"/>
          <w:szCs w:val="28"/>
        </w:rPr>
        <w:t>проблемны</w:t>
      </w:r>
      <w:proofErr w:type="spellEnd"/>
      <w:r w:rsidR="005A6B03" w:rsidRPr="004E1580">
        <w:rPr>
          <w:rFonts w:ascii="Times New Roman" w:hAnsi="Times New Roman" w:cs="Times New Roman"/>
          <w:sz w:val="28"/>
          <w:szCs w:val="28"/>
        </w:rPr>
        <w:t>!</w:t>
      </w:r>
    </w:p>
    <w:p w:rsidR="005A6B03" w:rsidRPr="004E1580" w:rsidRDefault="00F64C5B" w:rsidP="004E1580">
      <w:pPr>
        <w:pStyle w:val="a3"/>
        <w:jc w:val="both"/>
        <w:rPr>
          <w:rFonts w:ascii="Times New Roman" w:hAnsi="Times New Roman" w:cs="Times New Roman"/>
          <w:sz w:val="28"/>
          <w:szCs w:val="28"/>
        </w:rPr>
      </w:pPr>
      <w:r>
        <w:rPr>
          <w:rFonts w:ascii="Times New Roman" w:hAnsi="Times New Roman" w:cs="Times New Roman"/>
          <w:sz w:val="28"/>
          <w:szCs w:val="28"/>
        </w:rPr>
        <w:t>- ч</w:t>
      </w:r>
      <w:r w:rsidR="005A6B03" w:rsidRPr="004E1580">
        <w:rPr>
          <w:rFonts w:ascii="Times New Roman" w:hAnsi="Times New Roman" w:cs="Times New Roman"/>
          <w:sz w:val="28"/>
          <w:szCs w:val="28"/>
        </w:rPr>
        <w:t>ем больше ты принимаешь во внимание потребности твоего собеседника, тем больше он будет (автоматически) удовлетворять твои собственные.</w:t>
      </w:r>
    </w:p>
    <w:p w:rsidR="005A6B03" w:rsidRPr="004E1580" w:rsidRDefault="00F64C5B" w:rsidP="004E1580">
      <w:pPr>
        <w:pStyle w:val="a3"/>
        <w:jc w:val="both"/>
        <w:rPr>
          <w:rFonts w:ascii="Times New Roman" w:hAnsi="Times New Roman" w:cs="Times New Roman"/>
          <w:sz w:val="28"/>
          <w:szCs w:val="28"/>
        </w:rPr>
      </w:pPr>
      <w:r>
        <w:rPr>
          <w:rFonts w:ascii="Times New Roman" w:hAnsi="Times New Roman" w:cs="Times New Roman"/>
          <w:sz w:val="28"/>
          <w:szCs w:val="28"/>
        </w:rPr>
        <w:t>- у</w:t>
      </w:r>
      <w:r w:rsidR="005A6B03" w:rsidRPr="004E1580">
        <w:rPr>
          <w:rFonts w:ascii="Times New Roman" w:hAnsi="Times New Roman" w:cs="Times New Roman"/>
          <w:sz w:val="28"/>
          <w:szCs w:val="28"/>
        </w:rPr>
        <w:t>веренность в своих знаниях придает силу.</w:t>
      </w:r>
    </w:p>
    <w:p w:rsidR="005A6B03" w:rsidRPr="004E1580" w:rsidRDefault="00F64C5B" w:rsidP="004E1580">
      <w:pPr>
        <w:pStyle w:val="a3"/>
        <w:jc w:val="both"/>
        <w:rPr>
          <w:rFonts w:ascii="Times New Roman" w:hAnsi="Times New Roman" w:cs="Times New Roman"/>
          <w:sz w:val="28"/>
          <w:szCs w:val="28"/>
        </w:rPr>
      </w:pPr>
      <w:r>
        <w:rPr>
          <w:rFonts w:ascii="Times New Roman" w:hAnsi="Times New Roman" w:cs="Times New Roman"/>
          <w:sz w:val="28"/>
          <w:szCs w:val="28"/>
        </w:rPr>
        <w:t>- е</w:t>
      </w:r>
      <w:r w:rsidR="005A6B03" w:rsidRPr="004E1580">
        <w:rPr>
          <w:rFonts w:ascii="Times New Roman" w:hAnsi="Times New Roman" w:cs="Times New Roman"/>
          <w:sz w:val="28"/>
          <w:szCs w:val="28"/>
        </w:rPr>
        <w:t>сли увидишь лицо без улыбки – улыбнись сам.</w:t>
      </w:r>
    </w:p>
    <w:p w:rsidR="005A6B03" w:rsidRPr="004E1580" w:rsidRDefault="00F64C5B" w:rsidP="004E1580">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r w:rsidR="005A6B03" w:rsidRPr="004E1580">
        <w:rPr>
          <w:rFonts w:ascii="Times New Roman" w:hAnsi="Times New Roman" w:cs="Times New Roman"/>
          <w:sz w:val="28"/>
          <w:szCs w:val="28"/>
        </w:rPr>
        <w:t xml:space="preserve"> Если собеседник ведет себя некорректно в общении с вами, никогда не повторяйте его поведение в ответ. Будьте тактичны и спокойны, пусть он сам увидит свое нелицеприятное поведение.</w:t>
      </w:r>
    </w:p>
    <w:p w:rsidR="005B255C" w:rsidRPr="004E1580" w:rsidRDefault="005B255C" w:rsidP="004E1580">
      <w:pPr>
        <w:pStyle w:val="a3"/>
        <w:jc w:val="both"/>
        <w:rPr>
          <w:rFonts w:ascii="Times New Roman" w:hAnsi="Times New Roman" w:cs="Times New Roman"/>
          <w:sz w:val="28"/>
          <w:szCs w:val="28"/>
        </w:rPr>
      </w:pPr>
    </w:p>
    <w:sectPr w:rsidR="005B255C" w:rsidRPr="004E1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F79"/>
    <w:multiLevelType w:val="multilevel"/>
    <w:tmpl w:val="93D4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600F4"/>
    <w:multiLevelType w:val="multilevel"/>
    <w:tmpl w:val="62A6E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D5E47"/>
    <w:multiLevelType w:val="multilevel"/>
    <w:tmpl w:val="2EB42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7270"/>
    <w:multiLevelType w:val="multilevel"/>
    <w:tmpl w:val="EB62C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6138D9"/>
    <w:multiLevelType w:val="multilevel"/>
    <w:tmpl w:val="54A4A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E50DD"/>
    <w:multiLevelType w:val="multilevel"/>
    <w:tmpl w:val="F7D09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283315"/>
    <w:multiLevelType w:val="multilevel"/>
    <w:tmpl w:val="EDB6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B54B93"/>
    <w:multiLevelType w:val="multilevel"/>
    <w:tmpl w:val="08D4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034958"/>
    <w:multiLevelType w:val="multilevel"/>
    <w:tmpl w:val="E2046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C72788"/>
    <w:multiLevelType w:val="multilevel"/>
    <w:tmpl w:val="835C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D4054C"/>
    <w:multiLevelType w:val="multilevel"/>
    <w:tmpl w:val="B176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D41F87"/>
    <w:multiLevelType w:val="multilevel"/>
    <w:tmpl w:val="4AAA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8D5D11"/>
    <w:multiLevelType w:val="multilevel"/>
    <w:tmpl w:val="4AD2A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10"/>
  </w:num>
  <w:num w:numId="4">
    <w:abstractNumId w:val="6"/>
  </w:num>
  <w:num w:numId="5">
    <w:abstractNumId w:val="5"/>
  </w:num>
  <w:num w:numId="6">
    <w:abstractNumId w:val="12"/>
  </w:num>
  <w:num w:numId="7">
    <w:abstractNumId w:val="3"/>
  </w:num>
  <w:num w:numId="8">
    <w:abstractNumId w:val="9"/>
  </w:num>
  <w:num w:numId="9">
    <w:abstractNumId w:val="1"/>
  </w:num>
  <w:num w:numId="10">
    <w:abstractNumId w:val="0"/>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03"/>
    <w:rsid w:val="00236C3E"/>
    <w:rsid w:val="00243A10"/>
    <w:rsid w:val="004118C2"/>
    <w:rsid w:val="004E1580"/>
    <w:rsid w:val="005A6B03"/>
    <w:rsid w:val="005B255C"/>
    <w:rsid w:val="007F052F"/>
    <w:rsid w:val="008C47A2"/>
    <w:rsid w:val="00BB5B8D"/>
    <w:rsid w:val="00C777BA"/>
    <w:rsid w:val="00D577AB"/>
    <w:rsid w:val="00E65A3A"/>
    <w:rsid w:val="00ED4D90"/>
    <w:rsid w:val="00EE4928"/>
    <w:rsid w:val="00F64C5B"/>
    <w:rsid w:val="00F92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1580"/>
    <w:pPr>
      <w:spacing w:after="0" w:line="240" w:lineRule="auto"/>
    </w:pPr>
  </w:style>
  <w:style w:type="paragraph" w:styleId="a4">
    <w:name w:val="Balloon Text"/>
    <w:basedOn w:val="a"/>
    <w:link w:val="a5"/>
    <w:uiPriority w:val="99"/>
    <w:semiHidden/>
    <w:unhideWhenUsed/>
    <w:rsid w:val="00E65A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5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1580"/>
    <w:pPr>
      <w:spacing w:after="0" w:line="240" w:lineRule="auto"/>
    </w:pPr>
  </w:style>
  <w:style w:type="paragraph" w:styleId="a4">
    <w:name w:val="Balloon Text"/>
    <w:basedOn w:val="a"/>
    <w:link w:val="a5"/>
    <w:uiPriority w:val="99"/>
    <w:semiHidden/>
    <w:unhideWhenUsed/>
    <w:rsid w:val="00E65A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5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27143">
      <w:bodyDiv w:val="1"/>
      <w:marLeft w:val="0"/>
      <w:marRight w:val="0"/>
      <w:marTop w:val="0"/>
      <w:marBottom w:val="0"/>
      <w:divBdr>
        <w:top w:val="none" w:sz="0" w:space="0" w:color="auto"/>
        <w:left w:val="none" w:sz="0" w:space="0" w:color="auto"/>
        <w:bottom w:val="none" w:sz="0" w:space="0" w:color="auto"/>
        <w:right w:val="none" w:sz="0" w:space="0" w:color="auto"/>
      </w:divBdr>
    </w:div>
    <w:div w:id="9131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36E7-119B-4CCE-BA20-D4EAD427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9</Pages>
  <Words>2736</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2022-10-27T09:45:00Z</cp:lastPrinted>
  <dcterms:created xsi:type="dcterms:W3CDTF">2022-10-13T11:55:00Z</dcterms:created>
  <dcterms:modified xsi:type="dcterms:W3CDTF">2023-03-17T07:12:00Z</dcterms:modified>
</cp:coreProperties>
</file>